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A94E8" w14:textId="77777777" w:rsidR="00653C7D" w:rsidRPr="00A63A66" w:rsidRDefault="00A12D35" w:rsidP="00A63A66">
      <w:pPr>
        <w:tabs>
          <w:tab w:val="left" w:pos="363"/>
        </w:tabs>
        <w:jc w:val="center"/>
        <w:rPr>
          <w:b/>
          <w:u w:val="single"/>
        </w:rPr>
      </w:pPr>
      <w:r w:rsidRPr="00A63A66">
        <w:rPr>
          <w:b/>
          <w:u w:val="single"/>
        </w:rPr>
        <w:t>Matthew 3:13-17</w:t>
      </w:r>
    </w:p>
    <w:p w14:paraId="026F3E3C" w14:textId="5D7A36A0" w:rsidR="00A12D35" w:rsidRPr="00A63A66" w:rsidRDefault="00A63A66" w:rsidP="00A63A66">
      <w:pPr>
        <w:tabs>
          <w:tab w:val="left" w:pos="363"/>
        </w:tabs>
        <w:jc w:val="center"/>
        <w:rPr>
          <w:b/>
          <w:u w:val="single"/>
        </w:rPr>
      </w:pPr>
      <w:r w:rsidRPr="00A63A66">
        <w:rPr>
          <w:b/>
          <w:u w:val="single"/>
        </w:rPr>
        <w:t>Jesus’ baptism – and ours</w:t>
      </w:r>
    </w:p>
    <w:p w14:paraId="00B32EE3" w14:textId="77777777" w:rsidR="00A12D35" w:rsidRPr="00A63A66" w:rsidRDefault="00A12D35" w:rsidP="00A63A66">
      <w:pPr>
        <w:tabs>
          <w:tab w:val="left" w:pos="363"/>
        </w:tabs>
        <w:jc w:val="both"/>
      </w:pPr>
    </w:p>
    <w:p w14:paraId="751A5896" w14:textId="77777777" w:rsidR="00A12D35" w:rsidRPr="00A63A66" w:rsidRDefault="00A12D35" w:rsidP="00A63A66">
      <w:pPr>
        <w:tabs>
          <w:tab w:val="left" w:pos="363"/>
        </w:tabs>
        <w:jc w:val="both"/>
      </w:pPr>
      <w:r w:rsidRPr="00A63A66">
        <w:t>I wonder how many tens of thousands of people have been baptized in this church?</w:t>
      </w:r>
    </w:p>
    <w:p w14:paraId="151087BF" w14:textId="7A7F52FD" w:rsidR="00A12D35" w:rsidRPr="00A63A66" w:rsidRDefault="00A63A66" w:rsidP="00A63A66">
      <w:pPr>
        <w:tabs>
          <w:tab w:val="left" w:pos="363"/>
        </w:tabs>
        <w:jc w:val="both"/>
      </w:pPr>
      <w:r>
        <w:tab/>
      </w:r>
      <w:r w:rsidR="00A12D35" w:rsidRPr="00A63A66">
        <w:t>This church was founded in 1190AD</w:t>
      </w:r>
      <w:r>
        <w:t xml:space="preserve"> </w:t>
      </w:r>
      <w:r w:rsidR="00A12D35" w:rsidRPr="00A63A66">
        <w:t>and since then, it has been at the heart of Enfield</w:t>
      </w:r>
      <w:r>
        <w:t xml:space="preserve">, </w:t>
      </w:r>
      <w:r w:rsidR="00A12D35" w:rsidRPr="00A63A66">
        <w:t>leading people into a relationship with God</w:t>
      </w:r>
      <w:r>
        <w:t xml:space="preserve"> </w:t>
      </w:r>
      <w:r w:rsidR="00A12D35" w:rsidRPr="00A63A66">
        <w:t>and formalizing that through the sacrament of baptism</w:t>
      </w:r>
      <w:r>
        <w:t>.</w:t>
      </w:r>
    </w:p>
    <w:p w14:paraId="1735A0B3" w14:textId="7910E428" w:rsidR="00A12D35" w:rsidRPr="00A63A66" w:rsidRDefault="00A63A66" w:rsidP="00A63A66">
      <w:pPr>
        <w:tabs>
          <w:tab w:val="left" w:pos="363"/>
        </w:tabs>
        <w:jc w:val="both"/>
      </w:pPr>
      <w:r>
        <w:tab/>
      </w:r>
      <w:r w:rsidR="00A12D35" w:rsidRPr="00A63A66">
        <w:t>And baptism is such an important rite of passage for us as Christians:</w:t>
      </w:r>
      <w:r>
        <w:t xml:space="preserve"> </w:t>
      </w:r>
      <w:r w:rsidR="00A12D35" w:rsidRPr="00A63A66">
        <w:t>in fact, the living out of our faith is hallmarked by the two sacraments</w:t>
      </w:r>
      <w:r>
        <w:t xml:space="preserve"> </w:t>
      </w:r>
      <w:r w:rsidR="00A12D35" w:rsidRPr="00A63A66">
        <w:t>of baptism and Holy Communion</w:t>
      </w:r>
      <w:r>
        <w:t>.</w:t>
      </w:r>
    </w:p>
    <w:p w14:paraId="497708D8" w14:textId="4A17B519" w:rsidR="00A12D35" w:rsidRPr="00A63A66" w:rsidRDefault="00A63A66" w:rsidP="00A63A66">
      <w:pPr>
        <w:tabs>
          <w:tab w:val="left" w:pos="363"/>
        </w:tabs>
        <w:jc w:val="both"/>
      </w:pPr>
      <w:r>
        <w:tab/>
      </w:r>
      <w:r w:rsidR="00A12D35" w:rsidRPr="00A63A66">
        <w:t>And so it is important to celebrate our baptisms today</w:t>
      </w:r>
      <w:r>
        <w:t xml:space="preserve"> </w:t>
      </w:r>
      <w:r w:rsidR="00A12D35" w:rsidRPr="00A63A66">
        <w:t>and to recognize that our own baptisms are located back</w:t>
      </w:r>
      <w:r>
        <w:t xml:space="preserve"> </w:t>
      </w:r>
      <w:r w:rsidR="00A12D35" w:rsidRPr="00A63A66">
        <w:t>into the baptism of Jesus Christ himself in the River Jordan</w:t>
      </w:r>
      <w:r>
        <w:t xml:space="preserve">, </w:t>
      </w:r>
      <w:r w:rsidR="00A12D35" w:rsidRPr="00A63A66">
        <w:t>which is what we heard about in our Gospel reading just now</w:t>
      </w:r>
      <w:r>
        <w:t>.</w:t>
      </w:r>
    </w:p>
    <w:p w14:paraId="6BB926F7" w14:textId="3BF6A373" w:rsidR="00B12A42" w:rsidRPr="00A63A66" w:rsidRDefault="00A63A66" w:rsidP="00A63A66">
      <w:pPr>
        <w:tabs>
          <w:tab w:val="left" w:pos="363"/>
        </w:tabs>
        <w:jc w:val="both"/>
      </w:pPr>
      <w:r>
        <w:tab/>
      </w:r>
      <w:r w:rsidR="00B12A42" w:rsidRPr="00A63A66">
        <w:t>Now, baptism means different things to different people:</w:t>
      </w:r>
      <w:r>
        <w:t xml:space="preserve"> </w:t>
      </w:r>
      <w:r w:rsidR="00B12A42" w:rsidRPr="00A63A66">
        <w:t>for some, it is just a traditional thing to do</w:t>
      </w:r>
      <w:r>
        <w:t xml:space="preserve">, </w:t>
      </w:r>
      <w:r w:rsidR="00B12A42" w:rsidRPr="00A63A66">
        <w:t>for others, it is about becoming a part of the family of God</w:t>
      </w:r>
      <w:r>
        <w:t xml:space="preserve">, </w:t>
      </w:r>
      <w:r w:rsidR="00B12A42" w:rsidRPr="00A63A66">
        <w:t>for others, it is about identifying with a particular church family</w:t>
      </w:r>
      <w:r>
        <w:t xml:space="preserve">, </w:t>
      </w:r>
      <w:r w:rsidR="00B12A42" w:rsidRPr="00A63A66">
        <w:t>for others, it is about feeling washed free of sin and having a new start in life</w:t>
      </w:r>
      <w:r>
        <w:t xml:space="preserve">. </w:t>
      </w:r>
      <w:r w:rsidR="00B12A42" w:rsidRPr="00A63A66">
        <w:t>All of these are valid reasons for baptism</w:t>
      </w:r>
      <w:r>
        <w:t>. B</w:t>
      </w:r>
      <w:r w:rsidR="00B12A42" w:rsidRPr="00A63A66">
        <w:t>ut I want us to think this morning about what Jesus’ baptism told us about him</w:t>
      </w:r>
      <w:r>
        <w:t xml:space="preserve"> </w:t>
      </w:r>
      <w:r w:rsidR="00B12A42" w:rsidRPr="00A63A66">
        <w:t>and how that relates to each one of us and what that tells us about who we are</w:t>
      </w:r>
      <w:r>
        <w:t xml:space="preserve">. </w:t>
      </w:r>
      <w:r w:rsidR="00B12A42" w:rsidRPr="00A63A66">
        <w:t>And there’s three things in particular to focus on:</w:t>
      </w:r>
    </w:p>
    <w:p w14:paraId="2024AE9F" w14:textId="353E2EC9" w:rsidR="00264161" w:rsidRPr="00A63A66" w:rsidRDefault="00A63A66" w:rsidP="00A63A66">
      <w:pPr>
        <w:tabs>
          <w:tab w:val="left" w:pos="363"/>
        </w:tabs>
        <w:jc w:val="both"/>
      </w:pPr>
      <w:r>
        <w:tab/>
      </w:r>
      <w:r w:rsidR="00264161" w:rsidRPr="00A63A66">
        <w:t>The first is that Jesus’ baptism revealed him as the Son of God</w:t>
      </w:r>
      <w:r>
        <w:t>.</w:t>
      </w:r>
    </w:p>
    <w:p w14:paraId="7CC24FD6" w14:textId="214609B9" w:rsidR="00B91679" w:rsidRPr="00A63A66" w:rsidRDefault="00552F3E" w:rsidP="00A63A66">
      <w:pPr>
        <w:tabs>
          <w:tab w:val="left" w:pos="363"/>
        </w:tabs>
        <w:jc w:val="both"/>
      </w:pPr>
      <w:r>
        <w:tab/>
      </w:r>
      <w:r w:rsidR="00B91679" w:rsidRPr="00A63A66">
        <w:t>In verse 17, we read that after Jesus came up out of the water, “a voice from heaven said, ‘This is my Son, the Beloved, with whom I am well pleased.’”</w:t>
      </w:r>
    </w:p>
    <w:p w14:paraId="0FE83486" w14:textId="0657C30A" w:rsidR="00B91679" w:rsidRPr="00A63A66" w:rsidRDefault="00552F3E" w:rsidP="00A63A66">
      <w:pPr>
        <w:tabs>
          <w:tab w:val="left" w:pos="363"/>
        </w:tabs>
        <w:jc w:val="both"/>
      </w:pPr>
      <w:r>
        <w:tab/>
      </w:r>
      <w:r w:rsidR="00B91679" w:rsidRPr="00A63A66">
        <w:t>Jesus is the Son of God</w:t>
      </w:r>
      <w:r>
        <w:t>.</w:t>
      </w:r>
    </w:p>
    <w:p w14:paraId="6FEAC11C" w14:textId="5B6EC847" w:rsidR="00B91679" w:rsidRPr="00A63A66" w:rsidRDefault="00552F3E" w:rsidP="00A63A66">
      <w:pPr>
        <w:tabs>
          <w:tab w:val="left" w:pos="363"/>
        </w:tabs>
        <w:jc w:val="both"/>
      </w:pPr>
      <w:r>
        <w:tab/>
      </w:r>
      <w:r w:rsidR="00B91679" w:rsidRPr="00A63A66">
        <w:t>There have been many other great people in history:</w:t>
      </w:r>
      <w:r>
        <w:t xml:space="preserve"> </w:t>
      </w:r>
      <w:r w:rsidR="00B91679" w:rsidRPr="00A63A66">
        <w:t>inspired leaders, wise gurus, deeply spiritual human beings with the ability to draw people closer to God</w:t>
      </w:r>
      <w:r>
        <w:t xml:space="preserve">. </w:t>
      </w:r>
      <w:r w:rsidR="00B91679" w:rsidRPr="00A63A66">
        <w:t>But all of them are human beings;</w:t>
      </w:r>
      <w:r>
        <w:t xml:space="preserve"> </w:t>
      </w:r>
      <w:r w:rsidR="00B91679" w:rsidRPr="00A63A66">
        <w:t>the disciples, the prophets, the Buddha, Guru Nanak, Mohommed, Confucius</w:t>
      </w:r>
      <w:r>
        <w:t xml:space="preserve"> - </w:t>
      </w:r>
      <w:r w:rsidR="00B91679" w:rsidRPr="00A63A66">
        <w:t>all incredible people with deep insights</w:t>
      </w:r>
      <w:r>
        <w:t xml:space="preserve">. </w:t>
      </w:r>
      <w:r w:rsidR="00B91679" w:rsidRPr="00A63A66">
        <w:t>But none of them able to lay claim to the title ‘the Son of God’</w:t>
      </w:r>
      <w:r>
        <w:t>.</w:t>
      </w:r>
    </w:p>
    <w:p w14:paraId="47EA1673" w14:textId="77777777" w:rsidR="00552F3E" w:rsidRDefault="00552F3E" w:rsidP="00A63A66">
      <w:pPr>
        <w:tabs>
          <w:tab w:val="left" w:pos="363"/>
        </w:tabs>
        <w:jc w:val="both"/>
      </w:pPr>
      <w:r>
        <w:tab/>
      </w:r>
      <w:r w:rsidR="00540DC9" w:rsidRPr="00A63A66">
        <w:t xml:space="preserve">This is a unique claim that only Jesus Christ can make – to be </w:t>
      </w:r>
      <w:r w:rsidR="00540DC9" w:rsidRPr="00A63A66">
        <w:rPr>
          <w:i/>
        </w:rPr>
        <w:t xml:space="preserve">the </w:t>
      </w:r>
      <w:r w:rsidR="00540DC9" w:rsidRPr="00A63A66">
        <w:t>Son of God</w:t>
      </w:r>
      <w:r>
        <w:t xml:space="preserve">: </w:t>
      </w:r>
      <w:r w:rsidR="00545E41" w:rsidRPr="00A63A66">
        <w:t xml:space="preserve">the one and only, the first born of God, as the Creeds say, </w:t>
      </w:r>
      <w:r>
        <w:t>“begotten, not made”. A</w:t>
      </w:r>
      <w:r w:rsidR="00545E41" w:rsidRPr="00A63A66">
        <w:t>nd no-one else can claim that for themselves</w:t>
      </w:r>
      <w:r>
        <w:t>.</w:t>
      </w:r>
    </w:p>
    <w:p w14:paraId="39EB1274" w14:textId="66021709" w:rsidR="008718A5" w:rsidRPr="00A63A66" w:rsidRDefault="00552F3E" w:rsidP="00A63A66">
      <w:pPr>
        <w:tabs>
          <w:tab w:val="left" w:pos="363"/>
        </w:tabs>
        <w:jc w:val="both"/>
      </w:pPr>
      <w:r>
        <w:tab/>
      </w:r>
      <w:r w:rsidR="009A648E" w:rsidRPr="00A63A66">
        <w:t>And yet, there is something for us to relate to in this aspect of Jesus’ baptism</w:t>
      </w:r>
      <w:r>
        <w:t xml:space="preserve">. </w:t>
      </w:r>
      <w:r w:rsidR="008718A5" w:rsidRPr="00A63A66">
        <w:t>Because whilst we may not be able to claim the title ‘the Son of God’</w:t>
      </w:r>
      <w:r>
        <w:t xml:space="preserve">, </w:t>
      </w:r>
      <w:r w:rsidR="008718A5" w:rsidRPr="00A63A66">
        <w:t>it is certainly true that, by baptism, we become adopted children of God</w:t>
      </w:r>
      <w:r>
        <w:t>.</w:t>
      </w:r>
    </w:p>
    <w:p w14:paraId="1BD2F0FC" w14:textId="1F3A0AF5" w:rsidR="008718A5" w:rsidRPr="00A63A66" w:rsidRDefault="00266236" w:rsidP="00A63A66">
      <w:pPr>
        <w:tabs>
          <w:tab w:val="left" w:pos="363"/>
        </w:tabs>
        <w:jc w:val="both"/>
      </w:pPr>
      <w:r>
        <w:tab/>
      </w:r>
      <w:r w:rsidR="008718A5" w:rsidRPr="00A63A66">
        <w:t>Our relationship with God is transformed through baptism:</w:t>
      </w:r>
      <w:r>
        <w:t xml:space="preserve"> </w:t>
      </w:r>
      <w:r w:rsidR="008718A5" w:rsidRPr="00A63A66">
        <w:t>we are no longer just creatures, created by God</w:t>
      </w:r>
      <w:r>
        <w:t>. W</w:t>
      </w:r>
      <w:r w:rsidR="008718A5" w:rsidRPr="00A63A66">
        <w:t>e become his adopted children and there is an intimacy available to us with God</w:t>
      </w:r>
      <w:r>
        <w:t xml:space="preserve"> </w:t>
      </w:r>
      <w:r w:rsidR="008718A5" w:rsidRPr="00A63A66">
        <w:t>that is not mirrored in any other part of his created world</w:t>
      </w:r>
      <w:r>
        <w:t>.</w:t>
      </w:r>
    </w:p>
    <w:p w14:paraId="2A68BA1F" w14:textId="5FA54334" w:rsidR="008718A5" w:rsidRPr="00A63A66" w:rsidRDefault="00266236" w:rsidP="00A63A66">
      <w:pPr>
        <w:tabs>
          <w:tab w:val="left" w:pos="363"/>
        </w:tabs>
        <w:jc w:val="both"/>
      </w:pPr>
      <w:r>
        <w:tab/>
      </w:r>
      <w:r w:rsidR="008718A5" w:rsidRPr="00A63A66">
        <w:t>Through baptism, we become part of God’s family:</w:t>
      </w:r>
      <w:r>
        <w:t xml:space="preserve"> </w:t>
      </w:r>
      <w:r w:rsidR="008718A5" w:rsidRPr="00A63A66">
        <w:t>brothers and sisters together under the parenthood of the Lord God almighty</w:t>
      </w:r>
      <w:r>
        <w:t xml:space="preserve">. </w:t>
      </w:r>
      <w:r w:rsidR="008718A5" w:rsidRPr="00A63A66">
        <w:t>Just like at the baptism of Jesus, God looks at you and he says</w:t>
      </w:r>
      <w:r>
        <w:t xml:space="preserve">, </w:t>
      </w:r>
      <w:r w:rsidR="008718A5" w:rsidRPr="00A63A66">
        <w:t>“This is my son, (or daughter), my Beloved with whom I am well pleased”</w:t>
      </w:r>
      <w:r>
        <w:t>.</w:t>
      </w:r>
    </w:p>
    <w:p w14:paraId="4059DECD" w14:textId="517B91F0" w:rsidR="008718A5" w:rsidRPr="00A63A66" w:rsidRDefault="00266236" w:rsidP="00A63A66">
      <w:pPr>
        <w:tabs>
          <w:tab w:val="left" w:pos="363"/>
        </w:tabs>
        <w:jc w:val="both"/>
      </w:pPr>
      <w:r>
        <w:tab/>
      </w:r>
      <w:r w:rsidR="008718A5" w:rsidRPr="00A63A66">
        <w:t>And when we truly grasp that this is how God sees us – beautiful and beloved</w:t>
      </w:r>
      <w:r>
        <w:t xml:space="preserve"> - </w:t>
      </w:r>
      <w:r w:rsidR="008718A5" w:rsidRPr="00A63A66">
        <w:t>then that knowledge and experience can truly transform our world for the better</w:t>
      </w:r>
      <w:r>
        <w:t>.</w:t>
      </w:r>
    </w:p>
    <w:p w14:paraId="30250354" w14:textId="219079CC" w:rsidR="008718A5" w:rsidRPr="00A63A66" w:rsidRDefault="00266236" w:rsidP="00A63A66">
      <w:pPr>
        <w:tabs>
          <w:tab w:val="left" w:pos="363"/>
        </w:tabs>
        <w:jc w:val="both"/>
      </w:pPr>
      <w:r>
        <w:tab/>
      </w:r>
      <w:r w:rsidR="008718A5" w:rsidRPr="00A63A66">
        <w:t>So, first, we are children of God through baptism</w:t>
      </w:r>
      <w:r>
        <w:t>.</w:t>
      </w:r>
    </w:p>
    <w:p w14:paraId="0FC2E2A3" w14:textId="2FB77ECD" w:rsidR="003D74EC" w:rsidRPr="00A63A66" w:rsidRDefault="00266236" w:rsidP="00A63A66">
      <w:pPr>
        <w:tabs>
          <w:tab w:val="left" w:pos="363"/>
        </w:tabs>
        <w:jc w:val="both"/>
      </w:pPr>
      <w:r>
        <w:tab/>
      </w:r>
      <w:r w:rsidR="008718A5" w:rsidRPr="00A63A66">
        <w:t>Second, Jesus’ baptism brought down the Spirit of God</w:t>
      </w:r>
      <w:r w:rsidR="003D74EC" w:rsidRPr="00A63A66">
        <w:t>, verse 16:</w:t>
      </w:r>
      <w:r>
        <w:t xml:space="preserve"> </w:t>
      </w:r>
      <w:r w:rsidR="003D74EC" w:rsidRPr="00A63A66">
        <w:t>“The Spirit of God descended like a dove and alighted on Jesus”</w:t>
      </w:r>
      <w:r>
        <w:t>.</w:t>
      </w:r>
    </w:p>
    <w:p w14:paraId="58B8EF0C" w14:textId="00648359" w:rsidR="003D74EC" w:rsidRPr="00A63A66" w:rsidRDefault="00266236" w:rsidP="00A63A66">
      <w:pPr>
        <w:tabs>
          <w:tab w:val="left" w:pos="363"/>
        </w:tabs>
        <w:jc w:val="both"/>
      </w:pPr>
      <w:r>
        <w:tab/>
      </w:r>
      <w:r w:rsidR="003D74EC" w:rsidRPr="00A63A66">
        <w:t>The Spirit of God is the presence of God in creation</w:t>
      </w:r>
      <w:r>
        <w:t xml:space="preserve">; </w:t>
      </w:r>
      <w:r w:rsidR="003D74EC" w:rsidRPr="00A63A66">
        <w:t>the same Spirit who was hovering above the waters in the creation story in Genesis</w:t>
      </w:r>
      <w:r>
        <w:t xml:space="preserve">, </w:t>
      </w:r>
      <w:r w:rsidR="003D74EC" w:rsidRPr="00A63A66">
        <w:t>the same Spirit who spoke through the Old Testament prophets</w:t>
      </w:r>
      <w:r>
        <w:t xml:space="preserve">, </w:t>
      </w:r>
      <w:r w:rsidR="003D74EC" w:rsidRPr="00A63A66">
        <w:t>the same Spirit who came upon King David</w:t>
      </w:r>
      <w:r>
        <w:t>.</w:t>
      </w:r>
    </w:p>
    <w:p w14:paraId="527FBC48" w14:textId="36C3A31C" w:rsidR="003D74EC" w:rsidRPr="00A63A66" w:rsidRDefault="00266236" w:rsidP="00A63A66">
      <w:pPr>
        <w:tabs>
          <w:tab w:val="left" w:pos="363"/>
        </w:tabs>
        <w:jc w:val="both"/>
      </w:pPr>
      <w:r>
        <w:tab/>
      </w:r>
      <w:r w:rsidR="003D74EC" w:rsidRPr="00A63A66">
        <w:t>And now this Spirit of God, this Holy Spirit, alights on Jesus in his baptism</w:t>
      </w:r>
      <w:r>
        <w:t xml:space="preserve"> </w:t>
      </w:r>
      <w:r w:rsidR="003D74EC" w:rsidRPr="00A63A66">
        <w:t>as the assurance of God’s presence with him</w:t>
      </w:r>
      <w:r>
        <w:t xml:space="preserve">, </w:t>
      </w:r>
      <w:r w:rsidR="003D74EC" w:rsidRPr="00A63A66">
        <w:t>empowering him for the ministry that lies ahead</w:t>
      </w:r>
      <w:r>
        <w:t>.</w:t>
      </w:r>
    </w:p>
    <w:p w14:paraId="362B2920" w14:textId="472C2778" w:rsidR="003D74EC" w:rsidRPr="00A63A66" w:rsidRDefault="00266236" w:rsidP="00A63A66">
      <w:pPr>
        <w:tabs>
          <w:tab w:val="left" w:pos="363"/>
        </w:tabs>
        <w:jc w:val="both"/>
      </w:pPr>
      <w:r>
        <w:tab/>
      </w:r>
      <w:r w:rsidR="003D74EC" w:rsidRPr="00A63A66">
        <w:t>It was this Holy Spirit that empowered Jesus to heal the sick and calm the storms</w:t>
      </w:r>
      <w:r>
        <w:t xml:space="preserve"> </w:t>
      </w:r>
      <w:r w:rsidR="003D74EC" w:rsidRPr="00A63A66">
        <w:t>and turn water into wine, and raise the dead, and multiply loaves and fishes</w:t>
      </w:r>
      <w:r>
        <w:t>.</w:t>
      </w:r>
    </w:p>
    <w:p w14:paraId="06E628AE" w14:textId="73EA2EA0" w:rsidR="00022711" w:rsidRPr="00A63A66" w:rsidRDefault="00266236" w:rsidP="00A63A66">
      <w:pPr>
        <w:tabs>
          <w:tab w:val="left" w:pos="363"/>
        </w:tabs>
        <w:jc w:val="both"/>
      </w:pPr>
      <w:r>
        <w:lastRenderedPageBreak/>
        <w:tab/>
      </w:r>
      <w:r w:rsidR="003D74EC" w:rsidRPr="00A63A66">
        <w:t>And the amazing thing is that through our baptism</w:t>
      </w:r>
      <w:r>
        <w:t xml:space="preserve">, </w:t>
      </w:r>
      <w:r w:rsidR="003D74EC" w:rsidRPr="00A63A66">
        <w:t>the Holy Spirit alights on us and empowers each one of us to live for God too</w:t>
      </w:r>
      <w:r>
        <w:t xml:space="preserve">. </w:t>
      </w:r>
      <w:r w:rsidR="00022711" w:rsidRPr="00A63A66">
        <w:t>We are empowered by God to meet the challenges we face in life</w:t>
      </w:r>
      <w:r>
        <w:t xml:space="preserve">. </w:t>
      </w:r>
      <w:r w:rsidR="00022711" w:rsidRPr="00A63A66">
        <w:t>We are empowered by God to forgive others, to love others, to be reconciled</w:t>
      </w:r>
      <w:r>
        <w:t xml:space="preserve">. </w:t>
      </w:r>
      <w:r w:rsidR="00022711" w:rsidRPr="00A63A66">
        <w:t>We are empowered by God to live out our destinies and become the people</w:t>
      </w:r>
      <w:r>
        <w:t xml:space="preserve"> </w:t>
      </w:r>
      <w:r w:rsidR="00022711" w:rsidRPr="00A63A66">
        <w:t>that he longs for us to be</w:t>
      </w:r>
      <w:r>
        <w:t>.</w:t>
      </w:r>
    </w:p>
    <w:p w14:paraId="4A6CCE48" w14:textId="23D1E4A1" w:rsidR="00022711" w:rsidRPr="00A63A66" w:rsidRDefault="00266236" w:rsidP="00A63A66">
      <w:pPr>
        <w:tabs>
          <w:tab w:val="left" w:pos="363"/>
        </w:tabs>
        <w:jc w:val="both"/>
      </w:pPr>
      <w:r>
        <w:tab/>
      </w:r>
      <w:r w:rsidR="00022711" w:rsidRPr="00A63A66">
        <w:t>So like Jesus in his baptism</w:t>
      </w:r>
      <w:r>
        <w:t xml:space="preserve">, </w:t>
      </w:r>
      <w:r w:rsidR="00022711" w:rsidRPr="00A63A66">
        <w:t>through ours we become sons and daughters of the living God</w:t>
      </w:r>
      <w:r>
        <w:t>. W</w:t>
      </w:r>
      <w:r w:rsidR="00022711" w:rsidRPr="00A63A66">
        <w:t>e receive the power of the Holy Spirit to live for God</w:t>
      </w:r>
      <w:r>
        <w:t>.</w:t>
      </w:r>
    </w:p>
    <w:p w14:paraId="6E6581EF" w14:textId="2376F8B4" w:rsidR="00022711" w:rsidRPr="00A63A66" w:rsidRDefault="00266236" w:rsidP="00A63A66">
      <w:pPr>
        <w:tabs>
          <w:tab w:val="left" w:pos="363"/>
        </w:tabs>
        <w:jc w:val="both"/>
      </w:pPr>
      <w:r>
        <w:tab/>
      </w:r>
      <w:r w:rsidR="00022711" w:rsidRPr="00A63A66">
        <w:t>And third and finally, like Jesus, we receive the mandate to serve others through our baptism</w:t>
      </w:r>
      <w:r>
        <w:t>.</w:t>
      </w:r>
    </w:p>
    <w:p w14:paraId="1E3209BB" w14:textId="1588049E" w:rsidR="00963309" w:rsidRPr="00A63A66" w:rsidRDefault="00266236" w:rsidP="00A63A66">
      <w:pPr>
        <w:tabs>
          <w:tab w:val="left" w:pos="363"/>
        </w:tabs>
        <w:jc w:val="both"/>
      </w:pPr>
      <w:r>
        <w:tab/>
      </w:r>
      <w:r w:rsidR="00022711" w:rsidRPr="00A63A66">
        <w:t>When Jesus was baptized, God spoke and said, “This is my Son, the Beloved, with whom I am well pleased”</w:t>
      </w:r>
      <w:r>
        <w:t xml:space="preserve">. </w:t>
      </w:r>
      <w:r w:rsidR="00022711" w:rsidRPr="00A63A66">
        <w:t>And this is a quotation from the Old Testament, from Isaiah 42</w:t>
      </w:r>
      <w:r>
        <w:t xml:space="preserve">, </w:t>
      </w:r>
      <w:r w:rsidR="00963309" w:rsidRPr="00A63A66">
        <w:t>in which</w:t>
      </w:r>
      <w:r w:rsidR="00022711" w:rsidRPr="00A63A66">
        <w:t xml:space="preserve"> the suffering Servant is being described</w:t>
      </w:r>
      <w:r w:rsidR="00963309" w:rsidRPr="00A63A66">
        <w:t>;</w:t>
      </w:r>
      <w:r>
        <w:t xml:space="preserve"> </w:t>
      </w:r>
      <w:r w:rsidR="00963309" w:rsidRPr="00A63A66">
        <w:t>the suffering Servant who carries the sins of the world</w:t>
      </w:r>
      <w:r>
        <w:t>.</w:t>
      </w:r>
    </w:p>
    <w:p w14:paraId="7D2C23BC" w14:textId="5305FCAB" w:rsidR="00963309" w:rsidRPr="00A63A66" w:rsidRDefault="00266236" w:rsidP="00A63A66">
      <w:pPr>
        <w:tabs>
          <w:tab w:val="left" w:pos="363"/>
        </w:tabs>
        <w:jc w:val="both"/>
      </w:pPr>
      <w:r>
        <w:tab/>
      </w:r>
      <w:r w:rsidR="00963309" w:rsidRPr="00A63A66">
        <w:t>And Jesus, of course, was that suffering Servant</w:t>
      </w:r>
      <w:r>
        <w:t xml:space="preserve"> </w:t>
      </w:r>
      <w:r w:rsidR="00963309" w:rsidRPr="00A63A66">
        <w:t>who carried the weight of our pains and sins and wrongdoings</w:t>
      </w:r>
      <w:r>
        <w:t xml:space="preserve"> </w:t>
      </w:r>
      <w:r w:rsidR="00963309" w:rsidRPr="00A63A66">
        <w:t>so that we could be put right with God</w:t>
      </w:r>
      <w:r>
        <w:t>.</w:t>
      </w:r>
    </w:p>
    <w:p w14:paraId="2FAFD3B2" w14:textId="63B2A560" w:rsidR="0067129F" w:rsidRPr="00A63A66" w:rsidRDefault="00266236" w:rsidP="00A63A66">
      <w:pPr>
        <w:tabs>
          <w:tab w:val="left" w:pos="363"/>
        </w:tabs>
        <w:jc w:val="both"/>
      </w:pPr>
      <w:r>
        <w:tab/>
      </w:r>
      <w:r w:rsidR="003230FE" w:rsidRPr="00A63A66">
        <w:t>Of course, Jesus has done that – once for all – and we cannot be servants of the world in that way</w:t>
      </w:r>
      <w:r>
        <w:t xml:space="preserve">. </w:t>
      </w:r>
      <w:r w:rsidR="003230FE" w:rsidRPr="00A63A66">
        <w:t>But each one of us, through our baptism, is called into a life of service</w:t>
      </w:r>
      <w:r w:rsidR="0067129F" w:rsidRPr="00A63A66">
        <w:t>:</w:t>
      </w:r>
      <w:r>
        <w:t xml:space="preserve"> </w:t>
      </w:r>
      <w:r w:rsidR="0067129F" w:rsidRPr="00A63A66">
        <w:t>we are brought into the Body of Christ, the church, through our baptism</w:t>
      </w:r>
      <w:r>
        <w:t xml:space="preserve">, </w:t>
      </w:r>
      <w:r w:rsidR="0067129F" w:rsidRPr="00A63A66">
        <w:t>and the church is a servant community</w:t>
      </w:r>
      <w:r>
        <w:t xml:space="preserve">. </w:t>
      </w:r>
      <w:r w:rsidR="0067129F" w:rsidRPr="00A63A66">
        <w:t>We are to serve those around us – friends, family, other members of the local community</w:t>
      </w:r>
      <w:r>
        <w:t xml:space="preserve"> </w:t>
      </w:r>
      <w:r w:rsidR="0067129F" w:rsidRPr="00A63A66">
        <w:t>and do what we can to meet their needs in good times and in bad</w:t>
      </w:r>
      <w:r>
        <w:t>.</w:t>
      </w:r>
    </w:p>
    <w:p w14:paraId="6948EABC" w14:textId="77777777" w:rsidR="0067129F" w:rsidRPr="00A63A66" w:rsidRDefault="0067129F" w:rsidP="00A63A66">
      <w:pPr>
        <w:tabs>
          <w:tab w:val="left" w:pos="363"/>
        </w:tabs>
        <w:jc w:val="both"/>
      </w:pPr>
    </w:p>
    <w:p w14:paraId="2FE0402E" w14:textId="5FCC9E6E" w:rsidR="00F62DF0" w:rsidRPr="00A63A66" w:rsidRDefault="00266236" w:rsidP="00A63A66">
      <w:pPr>
        <w:tabs>
          <w:tab w:val="left" w:pos="363"/>
        </w:tabs>
        <w:jc w:val="both"/>
      </w:pPr>
      <w:r>
        <w:t>So Jesus’ baptism was a stand-</w:t>
      </w:r>
      <w:r w:rsidR="0067129F" w:rsidRPr="00A63A66">
        <w:t>alone event in one sense</w:t>
      </w:r>
      <w:r>
        <w:t xml:space="preserve"> </w:t>
      </w:r>
      <w:r w:rsidR="0067129F" w:rsidRPr="00A63A66">
        <w:t>because he was absolutely unique as the Son of God</w:t>
      </w:r>
      <w:r>
        <w:t xml:space="preserve">, </w:t>
      </w:r>
      <w:r w:rsidR="0067129F" w:rsidRPr="00A63A66">
        <w:t>absolutely unique in how he was empowered by the Holy Spirit</w:t>
      </w:r>
      <w:r>
        <w:t xml:space="preserve">, </w:t>
      </w:r>
      <w:r w:rsidR="0067129F" w:rsidRPr="00A63A66">
        <w:t>and absolutely unique</w:t>
      </w:r>
      <w:r w:rsidR="00F62DF0" w:rsidRPr="00A63A66">
        <w:t xml:space="preserve"> in how he served the world by dying for our sins</w:t>
      </w:r>
      <w:r>
        <w:t xml:space="preserve">. </w:t>
      </w:r>
      <w:r w:rsidR="00F62DF0" w:rsidRPr="00A63A66">
        <w:t>But his baptism does act as a kind of metaphor, or role-modelling, for our own:</w:t>
      </w:r>
    </w:p>
    <w:p w14:paraId="4C448AB9" w14:textId="7CB37721" w:rsidR="00F62DF0" w:rsidRPr="00A63A66" w:rsidRDefault="00266236" w:rsidP="00A63A66">
      <w:pPr>
        <w:tabs>
          <w:tab w:val="left" w:pos="363"/>
        </w:tabs>
        <w:jc w:val="both"/>
      </w:pPr>
      <w:r>
        <w:tab/>
      </w:r>
      <w:r w:rsidR="00F62DF0" w:rsidRPr="00A63A66">
        <w:t>We too are adopted as God’s children through baptism</w:t>
      </w:r>
      <w:r>
        <w:t>.</w:t>
      </w:r>
    </w:p>
    <w:p w14:paraId="045A36B8" w14:textId="49C473EE" w:rsidR="00F62DF0" w:rsidRPr="00A63A66" w:rsidRDefault="00266236" w:rsidP="00A63A66">
      <w:pPr>
        <w:tabs>
          <w:tab w:val="left" w:pos="363"/>
        </w:tabs>
        <w:jc w:val="both"/>
      </w:pPr>
      <w:r>
        <w:tab/>
      </w:r>
      <w:r w:rsidR="00F62DF0" w:rsidRPr="00A63A66">
        <w:t>We too are empowered by the Holy Spirit through baptism</w:t>
      </w:r>
      <w:r>
        <w:t>.</w:t>
      </w:r>
    </w:p>
    <w:p w14:paraId="43327F8E" w14:textId="73471A2E" w:rsidR="00F62DF0" w:rsidRPr="00A63A66" w:rsidRDefault="00266236" w:rsidP="00A63A66">
      <w:pPr>
        <w:tabs>
          <w:tab w:val="left" w:pos="363"/>
        </w:tabs>
        <w:jc w:val="both"/>
      </w:pPr>
      <w:r>
        <w:tab/>
      </w:r>
      <w:r w:rsidR="00F62DF0" w:rsidRPr="00A63A66">
        <w:t>We too are called into a life of service through baptism</w:t>
      </w:r>
      <w:r>
        <w:t>.</w:t>
      </w:r>
    </w:p>
    <w:p w14:paraId="73CADB68" w14:textId="57C33983" w:rsidR="00F62DF0" w:rsidRPr="00A63A66" w:rsidRDefault="00266236" w:rsidP="00A63A66">
      <w:pPr>
        <w:tabs>
          <w:tab w:val="left" w:pos="363"/>
        </w:tabs>
        <w:jc w:val="both"/>
      </w:pPr>
      <w:r>
        <w:tab/>
      </w:r>
      <w:r w:rsidR="00F62DF0" w:rsidRPr="00A63A66">
        <w:t>And so, on this Sunday when we remember the baptism of Christ</w:t>
      </w:r>
      <w:r>
        <w:t xml:space="preserve">, </w:t>
      </w:r>
      <w:r w:rsidR="00F62DF0" w:rsidRPr="00A63A66">
        <w:t>we give thanks to God for our own baptisms</w:t>
      </w:r>
      <w:r>
        <w:t xml:space="preserve"> </w:t>
      </w:r>
      <w:r w:rsidR="00F62DF0" w:rsidRPr="00A63A66">
        <w:t>and we recommit ourselves to living out those baptismal vows</w:t>
      </w:r>
      <w:r>
        <w:t>; t</w:t>
      </w:r>
      <w:r w:rsidR="00F62DF0" w:rsidRPr="00A63A66">
        <w:t>o live faithfully as God’s children, in the power of the Holy Spirit</w:t>
      </w:r>
      <w:r>
        <w:t xml:space="preserve"> </w:t>
      </w:r>
      <w:r w:rsidR="00F62DF0" w:rsidRPr="00A63A66">
        <w:t>and in the service of those in our community and the wider world</w:t>
      </w:r>
      <w:r>
        <w:t>.</w:t>
      </w:r>
      <w:bookmarkStart w:id="0" w:name="_GoBack"/>
      <w:bookmarkEnd w:id="0"/>
    </w:p>
    <w:p w14:paraId="72850A6C" w14:textId="48500D88" w:rsidR="00F62DF0" w:rsidRPr="00A63A66" w:rsidRDefault="00F62DF0" w:rsidP="00A63A66">
      <w:pPr>
        <w:tabs>
          <w:tab w:val="left" w:pos="363"/>
        </w:tabs>
        <w:jc w:val="both"/>
      </w:pPr>
      <w:r w:rsidRPr="00A63A66">
        <w:t xml:space="preserve"> </w:t>
      </w:r>
    </w:p>
    <w:p w14:paraId="7F8A69B1" w14:textId="77777777" w:rsidR="0067129F" w:rsidRPr="00A63A66" w:rsidRDefault="0067129F" w:rsidP="00A63A66">
      <w:pPr>
        <w:tabs>
          <w:tab w:val="left" w:pos="363"/>
        </w:tabs>
        <w:jc w:val="both"/>
      </w:pPr>
    </w:p>
    <w:p w14:paraId="64081FB6" w14:textId="77777777" w:rsidR="0067129F" w:rsidRPr="00A63A66" w:rsidRDefault="0067129F" w:rsidP="00A63A66">
      <w:pPr>
        <w:tabs>
          <w:tab w:val="left" w:pos="363"/>
        </w:tabs>
        <w:jc w:val="both"/>
      </w:pPr>
    </w:p>
    <w:p w14:paraId="0F04E236" w14:textId="77777777" w:rsidR="008E27BB" w:rsidRPr="00A63A66" w:rsidRDefault="008E27BB" w:rsidP="00A63A66">
      <w:pPr>
        <w:tabs>
          <w:tab w:val="left" w:pos="363"/>
        </w:tabs>
        <w:jc w:val="both"/>
      </w:pPr>
    </w:p>
    <w:sectPr w:rsidR="008E27BB" w:rsidRPr="00A63A66" w:rsidSect="00BE44EE">
      <w:footerReference w:type="even" r:id="rId8"/>
      <w:footerReference w:type="default" r:id="rId9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523A9C" w14:textId="77777777" w:rsidR="0067129F" w:rsidRDefault="0067129F" w:rsidP="00540DC9">
      <w:r>
        <w:separator/>
      </w:r>
    </w:p>
  </w:endnote>
  <w:endnote w:type="continuationSeparator" w:id="0">
    <w:p w14:paraId="01EB4951" w14:textId="77777777" w:rsidR="0067129F" w:rsidRDefault="0067129F" w:rsidP="00540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F7834" w14:textId="77777777" w:rsidR="0067129F" w:rsidRDefault="0067129F" w:rsidP="003D74E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565174" w14:textId="77777777" w:rsidR="0067129F" w:rsidRDefault="0067129F" w:rsidP="00540DC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0AC80" w14:textId="77777777" w:rsidR="0067129F" w:rsidRPr="00540DC9" w:rsidRDefault="0067129F" w:rsidP="003D74EC">
    <w:pPr>
      <w:pStyle w:val="Footer"/>
      <w:framePr w:wrap="around" w:vAnchor="text" w:hAnchor="margin" w:xAlign="right" w:y="1"/>
      <w:rPr>
        <w:rStyle w:val="PageNumber"/>
        <w:sz w:val="22"/>
        <w:szCs w:val="22"/>
      </w:rPr>
    </w:pPr>
    <w:r w:rsidRPr="00540DC9">
      <w:rPr>
        <w:rStyle w:val="PageNumber"/>
        <w:sz w:val="22"/>
        <w:szCs w:val="22"/>
      </w:rPr>
      <w:fldChar w:fldCharType="begin"/>
    </w:r>
    <w:r w:rsidRPr="00540DC9">
      <w:rPr>
        <w:rStyle w:val="PageNumber"/>
        <w:sz w:val="22"/>
        <w:szCs w:val="22"/>
      </w:rPr>
      <w:instrText xml:space="preserve">PAGE  </w:instrText>
    </w:r>
    <w:r w:rsidRPr="00540DC9">
      <w:rPr>
        <w:rStyle w:val="PageNumber"/>
        <w:sz w:val="22"/>
        <w:szCs w:val="22"/>
      </w:rPr>
      <w:fldChar w:fldCharType="separate"/>
    </w:r>
    <w:r w:rsidR="00266236">
      <w:rPr>
        <w:rStyle w:val="PageNumber"/>
        <w:noProof/>
        <w:sz w:val="22"/>
        <w:szCs w:val="22"/>
      </w:rPr>
      <w:t>1</w:t>
    </w:r>
    <w:r w:rsidRPr="00540DC9">
      <w:rPr>
        <w:rStyle w:val="PageNumber"/>
        <w:sz w:val="22"/>
        <w:szCs w:val="22"/>
      </w:rPr>
      <w:fldChar w:fldCharType="end"/>
    </w:r>
  </w:p>
  <w:p w14:paraId="70074220" w14:textId="77777777" w:rsidR="0067129F" w:rsidRDefault="0067129F" w:rsidP="00540D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3841A3" w14:textId="77777777" w:rsidR="0067129F" w:rsidRDefault="0067129F" w:rsidP="00540DC9">
      <w:r>
        <w:separator/>
      </w:r>
    </w:p>
  </w:footnote>
  <w:footnote w:type="continuationSeparator" w:id="0">
    <w:p w14:paraId="1EC04724" w14:textId="77777777" w:rsidR="0067129F" w:rsidRDefault="0067129F" w:rsidP="00540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5780A"/>
    <w:multiLevelType w:val="hybridMultilevel"/>
    <w:tmpl w:val="DAAECD44"/>
    <w:lvl w:ilvl="0" w:tplc="E5300114">
      <w:start w:val="8"/>
      <w:numFmt w:val="bullet"/>
      <w:lvlText w:val="-"/>
      <w:lvlJc w:val="left"/>
      <w:pPr>
        <w:ind w:left="4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36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7BB"/>
    <w:rsid w:val="00022711"/>
    <w:rsid w:val="00264161"/>
    <w:rsid w:val="00266236"/>
    <w:rsid w:val="003230FE"/>
    <w:rsid w:val="003D74EC"/>
    <w:rsid w:val="00540DC9"/>
    <w:rsid w:val="00545E41"/>
    <w:rsid w:val="00552F3E"/>
    <w:rsid w:val="00653C7D"/>
    <w:rsid w:val="0067129F"/>
    <w:rsid w:val="008718A5"/>
    <w:rsid w:val="008E27BB"/>
    <w:rsid w:val="00963309"/>
    <w:rsid w:val="009A648E"/>
    <w:rsid w:val="00A12D35"/>
    <w:rsid w:val="00A63A66"/>
    <w:rsid w:val="00A76E29"/>
    <w:rsid w:val="00B12A42"/>
    <w:rsid w:val="00B91679"/>
    <w:rsid w:val="00BE44EE"/>
    <w:rsid w:val="00D63AC1"/>
    <w:rsid w:val="00E46728"/>
    <w:rsid w:val="00F62DF0"/>
    <w:rsid w:val="00FC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53CA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D3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40D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DC9"/>
  </w:style>
  <w:style w:type="character" w:styleId="PageNumber">
    <w:name w:val="page number"/>
    <w:basedOn w:val="DefaultParagraphFont"/>
    <w:uiPriority w:val="99"/>
    <w:semiHidden/>
    <w:unhideWhenUsed/>
    <w:rsid w:val="00540DC9"/>
  </w:style>
  <w:style w:type="paragraph" w:styleId="Header">
    <w:name w:val="header"/>
    <w:basedOn w:val="Normal"/>
    <w:link w:val="HeaderChar"/>
    <w:uiPriority w:val="99"/>
    <w:unhideWhenUsed/>
    <w:rsid w:val="00540D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DC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D3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40D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DC9"/>
  </w:style>
  <w:style w:type="character" w:styleId="PageNumber">
    <w:name w:val="page number"/>
    <w:basedOn w:val="DefaultParagraphFont"/>
    <w:uiPriority w:val="99"/>
    <w:semiHidden/>
    <w:unhideWhenUsed/>
    <w:rsid w:val="00540DC9"/>
  </w:style>
  <w:style w:type="paragraph" w:styleId="Header">
    <w:name w:val="header"/>
    <w:basedOn w:val="Normal"/>
    <w:link w:val="HeaderChar"/>
    <w:uiPriority w:val="99"/>
    <w:unhideWhenUsed/>
    <w:rsid w:val="00540D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908</Words>
  <Characters>5176</Characters>
  <Application>Microsoft Macintosh Word</Application>
  <DocSecurity>0</DocSecurity>
  <Lines>43</Lines>
  <Paragraphs>12</Paragraphs>
  <ScaleCrop>false</ScaleCrop>
  <Company/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Griffiths</dc:creator>
  <cp:keywords/>
  <dc:description/>
  <cp:lastModifiedBy>Steve Griffiths</cp:lastModifiedBy>
  <cp:revision>17</cp:revision>
  <dcterms:created xsi:type="dcterms:W3CDTF">2020-01-07T14:15:00Z</dcterms:created>
  <dcterms:modified xsi:type="dcterms:W3CDTF">2020-01-12T14:47:00Z</dcterms:modified>
</cp:coreProperties>
</file>