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E4B22" w14:textId="77777777" w:rsidR="00653C7D" w:rsidRPr="003E04D2" w:rsidRDefault="00C04E96" w:rsidP="003E04D2">
      <w:pPr>
        <w:tabs>
          <w:tab w:val="left" w:pos="363"/>
        </w:tabs>
        <w:jc w:val="center"/>
        <w:rPr>
          <w:b/>
          <w:u w:val="single"/>
        </w:rPr>
      </w:pPr>
      <w:r w:rsidRPr="003E04D2">
        <w:rPr>
          <w:b/>
          <w:u w:val="single"/>
        </w:rPr>
        <w:t>Matthew 2:1-12</w:t>
      </w:r>
    </w:p>
    <w:p w14:paraId="7C2554EE" w14:textId="77777777" w:rsidR="00C04E96" w:rsidRPr="003E04D2" w:rsidRDefault="00C04E96" w:rsidP="003E04D2">
      <w:pPr>
        <w:tabs>
          <w:tab w:val="left" w:pos="363"/>
        </w:tabs>
        <w:jc w:val="center"/>
        <w:rPr>
          <w:b/>
          <w:u w:val="single"/>
        </w:rPr>
      </w:pPr>
      <w:r w:rsidRPr="003E04D2">
        <w:rPr>
          <w:b/>
          <w:u w:val="single"/>
        </w:rPr>
        <w:t>We are the Wise Men</w:t>
      </w:r>
    </w:p>
    <w:p w14:paraId="3F382FCA" w14:textId="77777777" w:rsidR="00C04E96" w:rsidRDefault="00C04E96" w:rsidP="003E04D2">
      <w:pPr>
        <w:tabs>
          <w:tab w:val="left" w:pos="363"/>
        </w:tabs>
        <w:jc w:val="both"/>
      </w:pPr>
    </w:p>
    <w:p w14:paraId="5C3E0C6D" w14:textId="4FB19BCD" w:rsidR="001872EC" w:rsidRDefault="001872EC" w:rsidP="003E04D2">
      <w:pPr>
        <w:tabs>
          <w:tab w:val="left" w:pos="363"/>
        </w:tabs>
        <w:jc w:val="both"/>
      </w:pPr>
      <w:r>
        <w:t>For good or for bad, there are some characters in the Bible that we might relate to:</w:t>
      </w:r>
      <w:r w:rsidR="003E04D2">
        <w:t xml:space="preserve"> </w:t>
      </w:r>
      <w:r>
        <w:t>doubting Thomas, hot-headed Peter, the jealous and gossiping disciples</w:t>
      </w:r>
      <w:r w:rsidR="003E04D2">
        <w:t xml:space="preserve"> </w:t>
      </w:r>
      <w:r>
        <w:t>or maybe more positive role models such as Naomi or Ruth</w:t>
      </w:r>
      <w:r w:rsidR="003E04D2">
        <w:t xml:space="preserve"> </w:t>
      </w:r>
      <w:r>
        <w:t>or even Moses or the Philosopher of Ecclesiastes</w:t>
      </w:r>
      <w:r w:rsidR="003E04D2">
        <w:t>.</w:t>
      </w:r>
    </w:p>
    <w:p w14:paraId="3C0815E5" w14:textId="7543838A" w:rsidR="001872EC" w:rsidRDefault="003E04D2" w:rsidP="003E04D2">
      <w:pPr>
        <w:tabs>
          <w:tab w:val="left" w:pos="363"/>
        </w:tabs>
        <w:jc w:val="both"/>
      </w:pPr>
      <w:r>
        <w:tab/>
      </w:r>
      <w:r w:rsidR="001872EC">
        <w:t>So many characters in the Bible remind us of our own strengths and weaknesses</w:t>
      </w:r>
      <w:r>
        <w:t xml:space="preserve">. </w:t>
      </w:r>
      <w:r w:rsidR="001872EC">
        <w:t>And that is no less true in the Christmas story too, of course</w:t>
      </w:r>
      <w:r>
        <w:t xml:space="preserve">. </w:t>
      </w:r>
      <w:r w:rsidR="001872EC">
        <w:t>As we come into the season of Epiphany now</w:t>
      </w:r>
      <w:r>
        <w:t xml:space="preserve">, </w:t>
      </w:r>
      <w:r w:rsidR="001872EC">
        <w:t>I want to suggest that we may see ourselves mirrored in the Wise Men</w:t>
      </w:r>
      <w:r>
        <w:t>.</w:t>
      </w:r>
    </w:p>
    <w:p w14:paraId="33FFD046" w14:textId="52A0845F" w:rsidR="000B1EA4" w:rsidRDefault="003E04D2" w:rsidP="003E04D2">
      <w:pPr>
        <w:tabs>
          <w:tab w:val="left" w:pos="363"/>
        </w:tabs>
        <w:jc w:val="both"/>
      </w:pPr>
      <w:r>
        <w:tab/>
      </w:r>
      <w:r w:rsidR="000B1EA4">
        <w:t>So what do I me</w:t>
      </w:r>
      <w:r>
        <w:t>an by that? Well, there are three</w:t>
      </w:r>
      <w:r w:rsidR="000B1EA4">
        <w:t xml:space="preserve"> ideas I want to briefly pick up on</w:t>
      </w:r>
      <w:r>
        <w:t>.</w:t>
      </w:r>
    </w:p>
    <w:p w14:paraId="756DED12" w14:textId="77777777" w:rsidR="000B1EA4" w:rsidRDefault="000B1EA4" w:rsidP="003E04D2">
      <w:pPr>
        <w:tabs>
          <w:tab w:val="left" w:pos="363"/>
        </w:tabs>
        <w:jc w:val="both"/>
      </w:pPr>
    </w:p>
    <w:p w14:paraId="6F10321E" w14:textId="3D243C65" w:rsidR="000B1EA4" w:rsidRPr="003E04D2" w:rsidRDefault="000B1EA4" w:rsidP="003E04D2">
      <w:pPr>
        <w:tabs>
          <w:tab w:val="left" w:pos="363"/>
        </w:tabs>
        <w:jc w:val="both"/>
        <w:rPr>
          <w:b/>
        </w:rPr>
      </w:pPr>
      <w:r w:rsidRPr="003E04D2">
        <w:rPr>
          <w:b/>
        </w:rPr>
        <w:t>1. Like the wise men, we are lost without God</w:t>
      </w:r>
    </w:p>
    <w:p w14:paraId="03071037" w14:textId="52EB21FE" w:rsidR="000B1EA4" w:rsidRDefault="000B1EA4" w:rsidP="003E04D2">
      <w:pPr>
        <w:tabs>
          <w:tab w:val="left" w:pos="363"/>
        </w:tabs>
        <w:jc w:val="both"/>
      </w:pPr>
      <w:r>
        <w:t>Now, we call them wise men but that’s not what the word ‘Magi’ really means</w:t>
      </w:r>
      <w:r w:rsidR="003E04D2">
        <w:t xml:space="preserve">. </w:t>
      </w:r>
      <w:r>
        <w:t>The word ‘Magi’ can mean astrologers or even sorcerers</w:t>
      </w:r>
      <w:r w:rsidR="003E04D2">
        <w:t xml:space="preserve"> - </w:t>
      </w:r>
      <w:r>
        <w:t>and they would have been a part of a group of priests flourishing in the Persian Empire</w:t>
      </w:r>
      <w:r w:rsidR="003E04D2">
        <w:t>.</w:t>
      </w:r>
    </w:p>
    <w:p w14:paraId="5ED687A3" w14:textId="02B16EC4" w:rsidR="000B1EA4" w:rsidRDefault="00893D82" w:rsidP="003E04D2">
      <w:pPr>
        <w:tabs>
          <w:tab w:val="left" w:pos="363"/>
        </w:tabs>
        <w:jc w:val="both"/>
      </w:pPr>
      <w:r>
        <w:tab/>
      </w:r>
      <w:r w:rsidR="000B1EA4">
        <w:t>But from what we know about these Magi</w:t>
      </w:r>
      <w:r>
        <w:t xml:space="preserve"> </w:t>
      </w:r>
      <w:r w:rsidR="000B1EA4">
        <w:t>is that they were probably astrologers rather than sorcerers</w:t>
      </w:r>
      <w:r>
        <w:t xml:space="preserve"> </w:t>
      </w:r>
      <w:r w:rsidR="000B1EA4">
        <w:t>because they knew the stars in the sky so well</w:t>
      </w:r>
      <w:r>
        <w:t xml:space="preserve"> </w:t>
      </w:r>
      <w:r w:rsidR="000B1EA4">
        <w:t>that they were able to tell when a new one had appeared</w:t>
      </w:r>
      <w:r>
        <w:t>.</w:t>
      </w:r>
    </w:p>
    <w:p w14:paraId="42060FC7" w14:textId="5F3FABCB" w:rsidR="000B1EA4" w:rsidRDefault="00893D82" w:rsidP="003E04D2">
      <w:pPr>
        <w:tabs>
          <w:tab w:val="left" w:pos="363"/>
        </w:tabs>
        <w:jc w:val="both"/>
      </w:pPr>
      <w:r>
        <w:tab/>
      </w:r>
      <w:r w:rsidR="000B1EA4">
        <w:t>But sadly, these men were lost without God</w:t>
      </w:r>
      <w:r>
        <w:t xml:space="preserve"> </w:t>
      </w:r>
      <w:r w:rsidR="000B1EA4">
        <w:t>because they believed in ideas that ran contrary to the Jewish faith</w:t>
      </w:r>
      <w:r>
        <w:t xml:space="preserve"> </w:t>
      </w:r>
      <w:r w:rsidR="000B1EA4">
        <w:t>and ideas that run contrary to the Christian faith of which we are a part</w:t>
      </w:r>
      <w:r>
        <w:t xml:space="preserve">. </w:t>
      </w:r>
      <w:r w:rsidR="000B1EA4">
        <w:t>These men believed that people’s personalities and destinies</w:t>
      </w:r>
      <w:r>
        <w:t xml:space="preserve"> </w:t>
      </w:r>
      <w:r w:rsidR="000B1EA4">
        <w:t>were governed by star signs and the alignment of stars in the sky</w:t>
      </w:r>
      <w:r>
        <w:t>.</w:t>
      </w:r>
    </w:p>
    <w:p w14:paraId="5CF31B42" w14:textId="502CD51B" w:rsidR="000B1EA4" w:rsidRDefault="00893D82" w:rsidP="003E04D2">
      <w:pPr>
        <w:tabs>
          <w:tab w:val="left" w:pos="363"/>
        </w:tabs>
        <w:jc w:val="both"/>
      </w:pPr>
      <w:r>
        <w:tab/>
      </w:r>
      <w:r w:rsidR="000B1EA4">
        <w:t>We still see this belief today in horoscopes, of course</w:t>
      </w:r>
      <w:r>
        <w:t>. A</w:t>
      </w:r>
      <w:r w:rsidR="000B1EA4">
        <w:t>nd we know that many people believe in horoscopes and star signs</w:t>
      </w:r>
      <w:r>
        <w:t xml:space="preserve">. </w:t>
      </w:r>
      <w:r w:rsidR="000B1EA4">
        <w:t>But of course, this is incompatible with the Christian faith</w:t>
      </w:r>
      <w:r>
        <w:t xml:space="preserve"> </w:t>
      </w:r>
      <w:r w:rsidR="000B1EA4">
        <w:t>because as Christians we believe that we are intimately created by God</w:t>
      </w:r>
      <w:r>
        <w:t xml:space="preserve"> </w:t>
      </w:r>
      <w:r w:rsidR="000B1EA4">
        <w:t>and that it is he who has made us how we are, not some random alignment of stars</w:t>
      </w:r>
      <w:r>
        <w:t xml:space="preserve">. </w:t>
      </w:r>
      <w:r w:rsidR="000B1EA4">
        <w:t>And as Christians, we believe that our destiny is intimately held in God’s hands</w:t>
      </w:r>
      <w:r>
        <w:t xml:space="preserve">, </w:t>
      </w:r>
      <w:r w:rsidR="000B1EA4">
        <w:t>not in whether or the moon and the sun and Mercury and Venus</w:t>
      </w:r>
      <w:r>
        <w:t xml:space="preserve"> </w:t>
      </w:r>
      <w:r w:rsidR="000B1EA4">
        <w:t>are moving in one direction or another</w:t>
      </w:r>
      <w:r>
        <w:t>.</w:t>
      </w:r>
    </w:p>
    <w:p w14:paraId="05C89732" w14:textId="699001EA" w:rsidR="00D21F01" w:rsidRDefault="00893D82" w:rsidP="003E04D2">
      <w:pPr>
        <w:tabs>
          <w:tab w:val="left" w:pos="363"/>
        </w:tabs>
        <w:jc w:val="both"/>
      </w:pPr>
      <w:r>
        <w:tab/>
      </w:r>
      <w:r w:rsidR="00D21F01">
        <w:t>These Magi were lost in a false system of belief</w:t>
      </w:r>
      <w:r w:rsidR="00982E51">
        <w:t>: they were in spiritual darkness</w:t>
      </w:r>
      <w:r>
        <w:t>.</w:t>
      </w:r>
    </w:p>
    <w:p w14:paraId="39FBE6EA" w14:textId="25C627B0" w:rsidR="00982E51" w:rsidRDefault="00893D82" w:rsidP="003E04D2">
      <w:pPr>
        <w:tabs>
          <w:tab w:val="left" w:pos="363"/>
        </w:tabs>
        <w:jc w:val="both"/>
      </w:pPr>
      <w:r>
        <w:tab/>
      </w:r>
      <w:r w:rsidR="00982E51">
        <w:t>Maybe you can remember a time when you too were in spiritual darkness</w:t>
      </w:r>
      <w:r>
        <w:t xml:space="preserve">, </w:t>
      </w:r>
      <w:r w:rsidR="00982E51">
        <w:t>or perhaps you may feel that you still are…</w:t>
      </w:r>
    </w:p>
    <w:p w14:paraId="47B891AA" w14:textId="4D0C6899" w:rsidR="00982E51" w:rsidRDefault="00893D82" w:rsidP="003E04D2">
      <w:pPr>
        <w:tabs>
          <w:tab w:val="left" w:pos="363"/>
        </w:tabs>
        <w:jc w:val="both"/>
      </w:pPr>
      <w:r>
        <w:tab/>
      </w:r>
      <w:r w:rsidR="00982E51">
        <w:t>We have all started on the spiritual journey from the same place as these Magi:</w:t>
      </w:r>
      <w:r>
        <w:t xml:space="preserve"> </w:t>
      </w:r>
      <w:r w:rsidR="00982E51">
        <w:t>from a place of spiritual darkness</w:t>
      </w:r>
      <w:r>
        <w:t>.</w:t>
      </w:r>
    </w:p>
    <w:p w14:paraId="4E60D3A4" w14:textId="2C018192" w:rsidR="00632C88" w:rsidRDefault="00893D82" w:rsidP="003E04D2">
      <w:pPr>
        <w:tabs>
          <w:tab w:val="left" w:pos="363"/>
        </w:tabs>
        <w:jc w:val="both"/>
      </w:pPr>
      <w:r>
        <w:tab/>
      </w:r>
      <w:r w:rsidR="00632C88">
        <w:t>But that is not the end of the story for them</w:t>
      </w:r>
      <w:r>
        <w:t xml:space="preserve"> </w:t>
      </w:r>
      <w:r w:rsidR="00632C88">
        <w:t>and it’s not the end of the story for us either…</w:t>
      </w:r>
      <w:r>
        <w:t xml:space="preserve"> </w:t>
      </w:r>
      <w:r w:rsidR="00632C88">
        <w:t>Because like the Magi…</w:t>
      </w:r>
    </w:p>
    <w:p w14:paraId="3701F305" w14:textId="77777777" w:rsidR="00632C88" w:rsidRDefault="00632C88" w:rsidP="003E04D2">
      <w:pPr>
        <w:tabs>
          <w:tab w:val="left" w:pos="363"/>
        </w:tabs>
        <w:jc w:val="both"/>
      </w:pPr>
    </w:p>
    <w:p w14:paraId="60D4CEE5" w14:textId="5F121D5A" w:rsidR="00632C88" w:rsidRPr="00893D82" w:rsidRDefault="00632C88" w:rsidP="003E04D2">
      <w:pPr>
        <w:tabs>
          <w:tab w:val="left" w:pos="363"/>
        </w:tabs>
        <w:jc w:val="both"/>
        <w:rPr>
          <w:b/>
        </w:rPr>
      </w:pPr>
      <w:r w:rsidRPr="00893D82">
        <w:rPr>
          <w:b/>
        </w:rPr>
        <w:t>2. We have been called by God</w:t>
      </w:r>
    </w:p>
    <w:p w14:paraId="56698149" w14:textId="1D6B4BA7" w:rsidR="00632C88" w:rsidRDefault="00632C88" w:rsidP="003E04D2">
      <w:pPr>
        <w:tabs>
          <w:tab w:val="left" w:pos="363"/>
        </w:tabs>
        <w:jc w:val="both"/>
      </w:pPr>
      <w:r>
        <w:t>The Magi didn’t initiate the journey towards Jesus</w:t>
      </w:r>
      <w:r w:rsidR="000C6301">
        <w:t>. I</w:t>
      </w:r>
      <w:r>
        <w:t>t was initiated by God through the star in the sky</w:t>
      </w:r>
      <w:r w:rsidR="000C6301">
        <w:t>.</w:t>
      </w:r>
    </w:p>
    <w:p w14:paraId="0874C119" w14:textId="6C97831A" w:rsidR="00632C88" w:rsidRDefault="000C6301" w:rsidP="003E04D2">
      <w:pPr>
        <w:tabs>
          <w:tab w:val="left" w:pos="363"/>
        </w:tabs>
        <w:jc w:val="both"/>
      </w:pPr>
      <w:r>
        <w:tab/>
      </w:r>
      <w:r w:rsidR="00632C88">
        <w:t>They saw the sign and they followed it:</w:t>
      </w:r>
      <w:r>
        <w:t xml:space="preserve"> </w:t>
      </w:r>
      <w:r w:rsidR="00632C88">
        <w:t>they could have observed it and discussed it and then gone back to their business</w:t>
      </w:r>
      <w:r>
        <w:t xml:space="preserve"> </w:t>
      </w:r>
      <w:r w:rsidR="00632C88">
        <w:t>but they decided to follow where they were led</w:t>
      </w:r>
      <w:r>
        <w:t xml:space="preserve"> </w:t>
      </w:r>
      <w:r w:rsidR="00632C88">
        <w:t>without really knowing where it was they were heading towards</w:t>
      </w:r>
      <w:r>
        <w:t>.</w:t>
      </w:r>
    </w:p>
    <w:p w14:paraId="1F63B91E" w14:textId="1A6C237C" w:rsidR="00632C88" w:rsidRDefault="000C6301" w:rsidP="003E04D2">
      <w:pPr>
        <w:tabs>
          <w:tab w:val="left" w:pos="363"/>
        </w:tabs>
        <w:jc w:val="both"/>
      </w:pPr>
      <w:r>
        <w:tab/>
      </w:r>
      <w:r w:rsidR="00632C88">
        <w:t>And that is not dissimilar to how it is with each one of us</w:t>
      </w:r>
      <w:r>
        <w:t xml:space="preserve">. </w:t>
      </w:r>
      <w:r w:rsidR="00632C88">
        <w:t>God calls us, God draws us out of spiritual darkness towards Jesus</w:t>
      </w:r>
      <w:r>
        <w:t xml:space="preserve"> </w:t>
      </w:r>
      <w:r w:rsidR="00632C88">
        <w:t>and we set out on a spiritual journey towards him</w:t>
      </w:r>
      <w:r>
        <w:t xml:space="preserve"> </w:t>
      </w:r>
      <w:r w:rsidR="00632C88">
        <w:t>that lasts the rest of our lives</w:t>
      </w:r>
      <w:r>
        <w:t xml:space="preserve">. </w:t>
      </w:r>
      <w:r w:rsidR="00632C88">
        <w:t>We don’t initiate it – it is God’s grace that draws us towards him</w:t>
      </w:r>
      <w:r>
        <w:t>.</w:t>
      </w:r>
    </w:p>
    <w:p w14:paraId="1C07DB81" w14:textId="361C0E35" w:rsidR="00632C88" w:rsidRDefault="000C6301" w:rsidP="003E04D2">
      <w:pPr>
        <w:tabs>
          <w:tab w:val="left" w:pos="363"/>
        </w:tabs>
        <w:jc w:val="both"/>
      </w:pPr>
      <w:r>
        <w:tab/>
      </w:r>
      <w:r w:rsidR="00632C88">
        <w:t>But like the Magi, we need to read the signs for what they are</w:t>
      </w:r>
      <w:r>
        <w:t xml:space="preserve"> </w:t>
      </w:r>
      <w:r w:rsidR="00632C88">
        <w:t>and make a conscious decision to step out on the journey of discipleship</w:t>
      </w:r>
      <w:r>
        <w:t>.</w:t>
      </w:r>
    </w:p>
    <w:p w14:paraId="21D8F8D1" w14:textId="1B154B5E" w:rsidR="00632C88" w:rsidRDefault="000C6301" w:rsidP="003E04D2">
      <w:pPr>
        <w:tabs>
          <w:tab w:val="left" w:pos="363"/>
        </w:tabs>
        <w:jc w:val="both"/>
      </w:pPr>
      <w:r>
        <w:tab/>
      </w:r>
      <w:r w:rsidR="00632C88">
        <w:t>I wonder if you can recognize the leading of God in your own life?</w:t>
      </w:r>
      <w:r>
        <w:t xml:space="preserve"> </w:t>
      </w:r>
      <w:r w:rsidR="00632C88">
        <w:t>I wonder if you have a sense today that God is leading you into a future with him?</w:t>
      </w:r>
    </w:p>
    <w:p w14:paraId="4F7844F4" w14:textId="08012BA8" w:rsidR="00632C88" w:rsidRDefault="000C6301" w:rsidP="003E04D2">
      <w:pPr>
        <w:tabs>
          <w:tab w:val="left" w:pos="363"/>
        </w:tabs>
        <w:jc w:val="both"/>
      </w:pPr>
      <w:r>
        <w:tab/>
      </w:r>
      <w:r w:rsidR="00632C88">
        <w:t>If you know the signs are there</w:t>
      </w:r>
      <w:r>
        <w:t xml:space="preserve">, </w:t>
      </w:r>
      <w:r w:rsidR="00632C88">
        <w:t>then it is up to you to respond to that and step out on the journey</w:t>
      </w:r>
      <w:r>
        <w:t>.</w:t>
      </w:r>
      <w:r w:rsidR="006152E2">
        <w:t xml:space="preserve"> </w:t>
      </w:r>
      <w:r w:rsidR="00632C88">
        <w:t>We don’t</w:t>
      </w:r>
      <w:r w:rsidR="006152E2">
        <w:t xml:space="preserve"> know where it is going to lead, </w:t>
      </w:r>
      <w:r w:rsidR="00632C88">
        <w:t xml:space="preserve">we don’t know what adventures God has in </w:t>
      </w:r>
      <w:r w:rsidR="00632C88">
        <w:lastRenderedPageBreak/>
        <w:t>store for us</w:t>
      </w:r>
      <w:r w:rsidR="006152E2">
        <w:t>, b</w:t>
      </w:r>
      <w:r w:rsidR="00632C88">
        <w:t>ut if we sense that God is drawing us to Jesus</w:t>
      </w:r>
      <w:r w:rsidR="006152E2">
        <w:t xml:space="preserve"> </w:t>
      </w:r>
      <w:r w:rsidR="00632C88">
        <w:t>then we need to respond and follow</w:t>
      </w:r>
      <w:r w:rsidR="006152E2">
        <w:t>.</w:t>
      </w:r>
    </w:p>
    <w:p w14:paraId="0D13EC54" w14:textId="4CF68EC7" w:rsidR="00632C88" w:rsidRDefault="006152E2" w:rsidP="003E04D2">
      <w:pPr>
        <w:tabs>
          <w:tab w:val="left" w:pos="363"/>
        </w:tabs>
        <w:jc w:val="both"/>
      </w:pPr>
      <w:r>
        <w:tab/>
      </w:r>
      <w:r w:rsidR="00632C88">
        <w:t>So the Magi were lost in spiritual darkness</w:t>
      </w:r>
      <w:r>
        <w:t xml:space="preserve"> </w:t>
      </w:r>
      <w:r w:rsidR="00632C88">
        <w:t>but God called them onto a spiritual journey that would lead them to Christ</w:t>
      </w:r>
      <w:r>
        <w:t>.</w:t>
      </w:r>
    </w:p>
    <w:p w14:paraId="409A6425" w14:textId="77777777" w:rsidR="00632C88" w:rsidRDefault="00632C88" w:rsidP="003E04D2">
      <w:pPr>
        <w:tabs>
          <w:tab w:val="left" w:pos="363"/>
        </w:tabs>
        <w:jc w:val="both"/>
      </w:pPr>
    </w:p>
    <w:p w14:paraId="7592BC15" w14:textId="1946682B" w:rsidR="00632C88" w:rsidRPr="006152E2" w:rsidRDefault="00632C88" w:rsidP="003E04D2">
      <w:pPr>
        <w:tabs>
          <w:tab w:val="left" w:pos="363"/>
        </w:tabs>
        <w:jc w:val="both"/>
        <w:rPr>
          <w:b/>
        </w:rPr>
      </w:pPr>
      <w:r w:rsidRPr="006152E2">
        <w:rPr>
          <w:b/>
        </w:rPr>
        <w:t>3. The Magi were completely committed to that quest</w:t>
      </w:r>
    </w:p>
    <w:p w14:paraId="6676A73C" w14:textId="5810CA5B" w:rsidR="00AB4B31" w:rsidRDefault="00AB4B31" w:rsidP="003E04D2">
      <w:pPr>
        <w:tabs>
          <w:tab w:val="left" w:pos="363"/>
        </w:tabs>
        <w:jc w:val="both"/>
      </w:pPr>
      <w:r>
        <w:t>We don’t know exactly where the Magi came from</w:t>
      </w:r>
      <w:r w:rsidR="006152E2">
        <w:t xml:space="preserve"> </w:t>
      </w:r>
      <w:r>
        <w:t>but it is likely that their journey took many months</w:t>
      </w:r>
      <w:r w:rsidR="006152E2">
        <w:t xml:space="preserve"> </w:t>
      </w:r>
      <w:r>
        <w:t>and that it was a hazardous and dangerous journey</w:t>
      </w:r>
      <w:r w:rsidR="006152E2">
        <w:t xml:space="preserve">. </w:t>
      </w:r>
      <w:r>
        <w:t>It wasn’t for the faint-hearted, that’s for sure…</w:t>
      </w:r>
    </w:p>
    <w:p w14:paraId="44D55320" w14:textId="584484E5" w:rsidR="00AB4B31" w:rsidRDefault="006152E2" w:rsidP="003E04D2">
      <w:pPr>
        <w:tabs>
          <w:tab w:val="left" w:pos="363"/>
        </w:tabs>
        <w:jc w:val="both"/>
      </w:pPr>
      <w:r>
        <w:tab/>
      </w:r>
      <w:r w:rsidR="00AB4B31">
        <w:t>But such was their commitment, that they were not prepared to turn back</w:t>
      </w:r>
      <w:r>
        <w:t xml:space="preserve"> </w:t>
      </w:r>
      <w:r w:rsidR="00AB4B31">
        <w:t>as tempting as that would have been for them</w:t>
      </w:r>
      <w:r>
        <w:t>.</w:t>
      </w:r>
      <w:r w:rsidR="004F6F2C">
        <w:t xml:space="preserve"> </w:t>
      </w:r>
      <w:r w:rsidR="00AB4B31">
        <w:t>The Magi kept going and going and, despite all the odds</w:t>
      </w:r>
      <w:r w:rsidR="004F6F2C">
        <w:t xml:space="preserve">, </w:t>
      </w:r>
      <w:r w:rsidR="00AB4B31">
        <w:t>their journey led them to the child Jesus, their Saviour</w:t>
      </w:r>
      <w:r w:rsidR="004F6F2C">
        <w:t>.</w:t>
      </w:r>
    </w:p>
    <w:p w14:paraId="02B2A4E3" w14:textId="29B3A82F" w:rsidR="00AB4B31" w:rsidRDefault="004F6F2C" w:rsidP="003E04D2">
      <w:pPr>
        <w:tabs>
          <w:tab w:val="left" w:pos="363"/>
        </w:tabs>
        <w:jc w:val="both"/>
      </w:pPr>
      <w:r>
        <w:tab/>
      </w:r>
      <w:r w:rsidR="00AB4B31">
        <w:t>We are embarking on a not only a new year, but a new decade too</w:t>
      </w:r>
      <w:r>
        <w:t xml:space="preserve">. </w:t>
      </w:r>
      <w:r w:rsidR="00AB4B31">
        <w:t>When we get to the first week of January 2030</w:t>
      </w:r>
      <w:r>
        <w:t xml:space="preserve">, </w:t>
      </w:r>
      <w:r w:rsidR="00AB4B31">
        <w:t>I wonder how your decade will have been hallmarked?</w:t>
      </w:r>
      <w:r>
        <w:t xml:space="preserve"> </w:t>
      </w:r>
      <w:r w:rsidR="00AB4B31">
        <w:t>Will it have been a decade in which you just drifted along in faith</w:t>
      </w:r>
      <w:r>
        <w:t xml:space="preserve"> </w:t>
      </w:r>
      <w:r w:rsidR="00AB4B31">
        <w:t>and never really drew any closer to Jesus Christ?</w:t>
      </w:r>
      <w:r>
        <w:t xml:space="preserve"> </w:t>
      </w:r>
      <w:r w:rsidR="00AB4B31">
        <w:t>Or will it be a decade hallmarked by your spiritual growth, your personal transformation</w:t>
      </w:r>
      <w:r>
        <w:t xml:space="preserve">; </w:t>
      </w:r>
      <w:r w:rsidR="00AB4B31">
        <w:t>a decade hallmarked by an increased passion as a disciple of Jesus?</w:t>
      </w:r>
    </w:p>
    <w:p w14:paraId="6C32CEE2" w14:textId="1AA1297D" w:rsidR="00AB4B31" w:rsidRDefault="004F6F2C" w:rsidP="003E04D2">
      <w:pPr>
        <w:tabs>
          <w:tab w:val="left" w:pos="363"/>
        </w:tabs>
        <w:jc w:val="both"/>
      </w:pPr>
      <w:r>
        <w:tab/>
      </w:r>
      <w:r w:rsidR="00AB4B31">
        <w:t>No-one can make that decision for you: it is yours alone to make</w:t>
      </w:r>
      <w:r>
        <w:t>.</w:t>
      </w:r>
    </w:p>
    <w:p w14:paraId="42206F8E" w14:textId="16948CFF" w:rsidR="00AB4B31" w:rsidRDefault="004F6F2C" w:rsidP="003E04D2">
      <w:pPr>
        <w:tabs>
          <w:tab w:val="left" w:pos="363"/>
        </w:tabs>
        <w:jc w:val="both"/>
      </w:pPr>
      <w:r>
        <w:tab/>
      </w:r>
      <w:r w:rsidR="00AB4B31">
        <w:t>But here we stand at the beginning of this new decade</w:t>
      </w:r>
      <w:r>
        <w:t xml:space="preserve"> </w:t>
      </w:r>
      <w:r w:rsidR="00AB4B31">
        <w:t>and there is no better time to make a decision for Christ</w:t>
      </w:r>
      <w:r>
        <w:t>. T</w:t>
      </w:r>
      <w:r w:rsidR="00AB4B31">
        <w:t>here is no better time to decide that this next period of our lives</w:t>
      </w:r>
      <w:r>
        <w:t xml:space="preserve"> </w:t>
      </w:r>
      <w:r w:rsidR="00AB4B31">
        <w:t>will be devoted to getting to know God better, getting to know Jesus better</w:t>
      </w:r>
      <w:r>
        <w:t xml:space="preserve">, </w:t>
      </w:r>
      <w:r w:rsidR="00AB4B31">
        <w:t>and allowing him to transform our lives with his grace, peace and healing</w:t>
      </w:r>
      <w:r>
        <w:t>.</w:t>
      </w:r>
    </w:p>
    <w:p w14:paraId="6D279B56" w14:textId="709841D4" w:rsidR="00DF28E6" w:rsidRDefault="004F6F2C" w:rsidP="003E04D2">
      <w:pPr>
        <w:tabs>
          <w:tab w:val="left" w:pos="363"/>
        </w:tabs>
        <w:jc w:val="both"/>
      </w:pPr>
      <w:r>
        <w:tab/>
      </w:r>
      <w:r w:rsidR="00BA4626">
        <w:t xml:space="preserve">In many ways, the Magi act </w:t>
      </w:r>
      <w:r>
        <w:t xml:space="preserve">as a mirror for us this morning. </w:t>
      </w:r>
      <w:r w:rsidR="00BA4626">
        <w:t>Like us, they were lost in spiritual darkness</w:t>
      </w:r>
      <w:r>
        <w:t xml:space="preserve">. </w:t>
      </w:r>
      <w:r w:rsidR="00BA4626">
        <w:t>Like us, they were called by God and drawn to Jesus Christ</w:t>
      </w:r>
      <w:r>
        <w:t xml:space="preserve">. </w:t>
      </w:r>
      <w:r w:rsidR="00DF28E6">
        <w:t>Will you be like the Magi and commit yourself to the quest and allow God to completely transform your world?</w:t>
      </w:r>
    </w:p>
    <w:p w14:paraId="0D9AC95A" w14:textId="1C225B07" w:rsidR="00DF28E6" w:rsidRDefault="004F6F2C" w:rsidP="003E04D2">
      <w:pPr>
        <w:tabs>
          <w:tab w:val="left" w:pos="363"/>
        </w:tabs>
        <w:jc w:val="both"/>
      </w:pPr>
      <w:r>
        <w:tab/>
      </w:r>
      <w:bookmarkStart w:id="0" w:name="_GoBack"/>
      <w:bookmarkEnd w:id="0"/>
      <w:r w:rsidR="00DF28E6">
        <w:t>That would be a truly beautiful way to enter into, and live through, this coming decade…</w:t>
      </w:r>
    </w:p>
    <w:p w14:paraId="343DFD81" w14:textId="77777777" w:rsidR="00AB4B31" w:rsidRDefault="00AB4B31" w:rsidP="003E04D2">
      <w:pPr>
        <w:tabs>
          <w:tab w:val="left" w:pos="363"/>
        </w:tabs>
        <w:jc w:val="both"/>
      </w:pPr>
    </w:p>
    <w:p w14:paraId="3D4323A3" w14:textId="77777777" w:rsidR="00AB4B31" w:rsidRDefault="00AB4B31" w:rsidP="003E04D2">
      <w:pPr>
        <w:tabs>
          <w:tab w:val="left" w:pos="363"/>
        </w:tabs>
        <w:jc w:val="both"/>
      </w:pPr>
    </w:p>
    <w:p w14:paraId="06157F8B" w14:textId="77777777" w:rsidR="00AB4B31" w:rsidRDefault="00AB4B31" w:rsidP="003E04D2">
      <w:pPr>
        <w:tabs>
          <w:tab w:val="left" w:pos="363"/>
        </w:tabs>
        <w:jc w:val="both"/>
      </w:pPr>
    </w:p>
    <w:p w14:paraId="133BB2E0" w14:textId="77777777" w:rsidR="00C04E96" w:rsidRPr="00C04E96" w:rsidRDefault="00C04E96" w:rsidP="003E04D2">
      <w:pPr>
        <w:tabs>
          <w:tab w:val="left" w:pos="363"/>
        </w:tabs>
        <w:jc w:val="both"/>
      </w:pPr>
    </w:p>
    <w:sectPr w:rsidR="00C04E96" w:rsidRPr="00C04E96" w:rsidSect="00BE44EE">
      <w:footerReference w:type="even" r:id="rId8"/>
      <w:footerReference w:type="default" r:id="rId9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B13DB" w14:textId="77777777" w:rsidR="00AB4B31" w:rsidRDefault="00AB4B31" w:rsidP="00632C88">
      <w:r>
        <w:separator/>
      </w:r>
    </w:p>
  </w:endnote>
  <w:endnote w:type="continuationSeparator" w:id="0">
    <w:p w14:paraId="0FA474E7" w14:textId="77777777" w:rsidR="00AB4B31" w:rsidRDefault="00AB4B31" w:rsidP="00632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4C76F" w14:textId="77777777" w:rsidR="00AB4B31" w:rsidRDefault="00AB4B31" w:rsidP="00AB4B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AE05E4" w14:textId="77777777" w:rsidR="00AB4B31" w:rsidRDefault="00AB4B31" w:rsidP="00632C8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0797E" w14:textId="77777777" w:rsidR="00AB4B31" w:rsidRDefault="00AB4B31" w:rsidP="00AB4B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6F2C">
      <w:rPr>
        <w:rStyle w:val="PageNumber"/>
        <w:noProof/>
      </w:rPr>
      <w:t>1</w:t>
    </w:r>
    <w:r>
      <w:rPr>
        <w:rStyle w:val="PageNumber"/>
      </w:rPr>
      <w:fldChar w:fldCharType="end"/>
    </w:r>
  </w:p>
  <w:p w14:paraId="62D1F7E8" w14:textId="77777777" w:rsidR="00AB4B31" w:rsidRDefault="00AB4B31" w:rsidP="00632C8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7E795" w14:textId="77777777" w:rsidR="00AB4B31" w:rsidRDefault="00AB4B31" w:rsidP="00632C88">
      <w:r>
        <w:separator/>
      </w:r>
    </w:p>
  </w:footnote>
  <w:footnote w:type="continuationSeparator" w:id="0">
    <w:p w14:paraId="3CA478D9" w14:textId="77777777" w:rsidR="00AB4B31" w:rsidRDefault="00AB4B31" w:rsidP="00632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641C3"/>
    <w:multiLevelType w:val="hybridMultilevel"/>
    <w:tmpl w:val="A84A8B3C"/>
    <w:lvl w:ilvl="0" w:tplc="7130B4F4">
      <w:start w:val="29"/>
      <w:numFmt w:val="bullet"/>
      <w:lvlText w:val="-"/>
      <w:lvlJc w:val="left"/>
      <w:pPr>
        <w:ind w:left="4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36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96"/>
    <w:rsid w:val="000B1EA4"/>
    <w:rsid w:val="000C6301"/>
    <w:rsid w:val="001872EC"/>
    <w:rsid w:val="003E04D2"/>
    <w:rsid w:val="004F6F2C"/>
    <w:rsid w:val="006152E2"/>
    <w:rsid w:val="00632C88"/>
    <w:rsid w:val="00653C7D"/>
    <w:rsid w:val="00893D82"/>
    <w:rsid w:val="00982E51"/>
    <w:rsid w:val="00AB4B31"/>
    <w:rsid w:val="00BA4626"/>
    <w:rsid w:val="00BE44EE"/>
    <w:rsid w:val="00C04E96"/>
    <w:rsid w:val="00D21F01"/>
    <w:rsid w:val="00DF28E6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A44D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4E9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C04E9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04E96"/>
    <w:rPr>
      <w:i/>
      <w:iCs/>
    </w:rPr>
  </w:style>
  <w:style w:type="character" w:styleId="Strong">
    <w:name w:val="Strong"/>
    <w:basedOn w:val="DefaultParagraphFont"/>
    <w:uiPriority w:val="22"/>
    <w:qFormat/>
    <w:rsid w:val="00C04E96"/>
    <w:rPr>
      <w:b/>
      <w:bCs/>
    </w:rPr>
  </w:style>
  <w:style w:type="paragraph" w:styleId="ListParagraph">
    <w:name w:val="List Paragraph"/>
    <w:basedOn w:val="Normal"/>
    <w:uiPriority w:val="34"/>
    <w:qFormat/>
    <w:rsid w:val="001872E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2C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C88"/>
  </w:style>
  <w:style w:type="character" w:styleId="PageNumber">
    <w:name w:val="page number"/>
    <w:basedOn w:val="DefaultParagraphFont"/>
    <w:uiPriority w:val="99"/>
    <w:semiHidden/>
    <w:unhideWhenUsed/>
    <w:rsid w:val="00632C8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4E9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C04E9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04E96"/>
    <w:rPr>
      <w:i/>
      <w:iCs/>
    </w:rPr>
  </w:style>
  <w:style w:type="character" w:styleId="Strong">
    <w:name w:val="Strong"/>
    <w:basedOn w:val="DefaultParagraphFont"/>
    <w:uiPriority w:val="22"/>
    <w:qFormat/>
    <w:rsid w:val="00C04E96"/>
    <w:rPr>
      <w:b/>
      <w:bCs/>
    </w:rPr>
  </w:style>
  <w:style w:type="paragraph" w:styleId="ListParagraph">
    <w:name w:val="List Paragraph"/>
    <w:basedOn w:val="Normal"/>
    <w:uiPriority w:val="34"/>
    <w:qFormat/>
    <w:rsid w:val="001872E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2C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C88"/>
  </w:style>
  <w:style w:type="character" w:styleId="PageNumber">
    <w:name w:val="page number"/>
    <w:basedOn w:val="DefaultParagraphFont"/>
    <w:uiPriority w:val="99"/>
    <w:semiHidden/>
    <w:unhideWhenUsed/>
    <w:rsid w:val="00632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811</Words>
  <Characters>4627</Characters>
  <Application>Microsoft Macintosh Word</Application>
  <DocSecurity>0</DocSecurity>
  <Lines>38</Lines>
  <Paragraphs>10</Paragraphs>
  <ScaleCrop>false</ScaleCrop>
  <Company/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Griffiths</dc:creator>
  <cp:keywords/>
  <dc:description/>
  <cp:lastModifiedBy>Steve Griffiths</cp:lastModifiedBy>
  <cp:revision>12</cp:revision>
  <dcterms:created xsi:type="dcterms:W3CDTF">2019-12-24T10:59:00Z</dcterms:created>
  <dcterms:modified xsi:type="dcterms:W3CDTF">2020-01-05T15:28:00Z</dcterms:modified>
</cp:coreProperties>
</file>