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1FD6A4" w14:textId="77777777" w:rsidR="00B141FD" w:rsidRDefault="00B141FD" w:rsidP="00D942F1">
      <w:pPr>
        <w:tabs>
          <w:tab w:val="left" w:pos="363"/>
        </w:tabs>
        <w:jc w:val="center"/>
        <w:rPr>
          <w:b/>
          <w:u w:val="single"/>
        </w:rPr>
      </w:pPr>
      <w:r w:rsidRPr="00D942F1">
        <w:rPr>
          <w:b/>
          <w:u w:val="single"/>
        </w:rPr>
        <w:t>Mark 1:21-28</w:t>
      </w:r>
    </w:p>
    <w:p w14:paraId="7CFBD950" w14:textId="3591CA1B" w:rsidR="00D942F1" w:rsidRPr="00D942F1" w:rsidRDefault="00D942F1" w:rsidP="00D942F1">
      <w:pPr>
        <w:tabs>
          <w:tab w:val="left" w:pos="363"/>
        </w:tabs>
        <w:jc w:val="center"/>
        <w:rPr>
          <w:b/>
          <w:u w:val="single"/>
        </w:rPr>
      </w:pPr>
      <w:r>
        <w:rPr>
          <w:b/>
          <w:u w:val="single"/>
        </w:rPr>
        <w:t>Jesus Christ – a healer with authority</w:t>
      </w:r>
    </w:p>
    <w:p w14:paraId="2579FE76" w14:textId="77777777" w:rsidR="00B141FD" w:rsidRDefault="00B141FD" w:rsidP="00D942F1">
      <w:pPr>
        <w:tabs>
          <w:tab w:val="left" w:pos="363"/>
        </w:tabs>
        <w:jc w:val="both"/>
      </w:pPr>
    </w:p>
    <w:p w14:paraId="79EFA72D" w14:textId="323619DD" w:rsidR="0020444A" w:rsidRDefault="0020444A" w:rsidP="00D942F1">
      <w:pPr>
        <w:tabs>
          <w:tab w:val="left" w:pos="363"/>
        </w:tabs>
        <w:jc w:val="both"/>
      </w:pPr>
      <w:r>
        <w:t>We are concluding our short series of sermons on the person of Jesus Christ</w:t>
      </w:r>
      <w:r w:rsidR="00D942F1">
        <w:t>. T</w:t>
      </w:r>
      <w:r>
        <w:t>hroughout this Epiphany season we have been thinking about</w:t>
      </w:r>
      <w:r w:rsidR="00D942F1">
        <w:t xml:space="preserve"> </w:t>
      </w:r>
      <w:r>
        <w:t>who this Jesus is that we follow as Christians</w:t>
      </w:r>
      <w:r w:rsidR="00D942F1">
        <w:t xml:space="preserve">. </w:t>
      </w:r>
      <w:r>
        <w:t>We have thought about Jesus as a child to be adored</w:t>
      </w:r>
      <w:r w:rsidR="00D942F1">
        <w:t xml:space="preserve">, </w:t>
      </w:r>
      <w:r>
        <w:t>a God to be worshipped</w:t>
      </w:r>
      <w:r w:rsidR="00D942F1">
        <w:t xml:space="preserve">, </w:t>
      </w:r>
      <w:r>
        <w:t>a Saviour to be followed</w:t>
      </w:r>
      <w:r w:rsidR="00D942F1">
        <w:t xml:space="preserve">, </w:t>
      </w:r>
      <w:r>
        <w:t>a Lord to be obeyed…and today, we are thinking about Jesus as a healer with authority, to be trusted</w:t>
      </w:r>
      <w:r w:rsidR="00D942F1">
        <w:t>.</w:t>
      </w:r>
    </w:p>
    <w:p w14:paraId="480326BD" w14:textId="08947C53" w:rsidR="0020444A" w:rsidRDefault="00D942F1" w:rsidP="00D942F1">
      <w:pPr>
        <w:tabs>
          <w:tab w:val="left" w:pos="363"/>
        </w:tabs>
        <w:jc w:val="both"/>
      </w:pPr>
      <w:r>
        <w:tab/>
      </w:r>
      <w:r w:rsidR="0020444A">
        <w:t>And we are considering this fascinating passage from Mark 1</w:t>
      </w:r>
      <w:r>
        <w:t xml:space="preserve">, </w:t>
      </w:r>
      <w:r w:rsidR="0020444A">
        <w:t xml:space="preserve">which you can follow on </w:t>
      </w:r>
      <w:r w:rsidR="00284541">
        <w:t>page 37 in the second half of the pew Bibles</w:t>
      </w:r>
      <w:r>
        <w:t>.</w:t>
      </w:r>
    </w:p>
    <w:p w14:paraId="11FF04EA" w14:textId="4E338A63" w:rsidR="006C6CBB" w:rsidRDefault="00D942F1" w:rsidP="00D942F1">
      <w:pPr>
        <w:tabs>
          <w:tab w:val="left" w:pos="363"/>
        </w:tabs>
        <w:jc w:val="both"/>
      </w:pPr>
      <w:r>
        <w:tab/>
      </w:r>
      <w:r w:rsidR="0020444A">
        <w:t>It’s a story tha</w:t>
      </w:r>
      <w:r>
        <w:t>t is set in Capernaum, the home</w:t>
      </w:r>
      <w:r w:rsidR="0020444A">
        <w:t>town of Peter</w:t>
      </w:r>
      <w:r>
        <w:t xml:space="preserve">, </w:t>
      </w:r>
      <w:r w:rsidR="0020444A">
        <w:t>and Jesus has gone into the synagogue and was teaching there</w:t>
      </w:r>
      <w:r>
        <w:t xml:space="preserve">. </w:t>
      </w:r>
      <w:r w:rsidR="0020444A">
        <w:t>And</w:t>
      </w:r>
      <w:r w:rsidR="006C6CBB">
        <w:t xml:space="preserve"> in verse 22 we read this statement from Mark:</w:t>
      </w:r>
      <w:r>
        <w:t xml:space="preserve"> </w:t>
      </w:r>
      <w:r w:rsidR="00D35731">
        <w:t>“The people were astounded</w:t>
      </w:r>
      <w:r w:rsidR="006C6CBB">
        <w:t xml:space="preserve"> at his teaching, </w:t>
      </w:r>
      <w:r w:rsidR="00D35731">
        <w:t>for he taught them as one having</w:t>
      </w:r>
      <w:r w:rsidR="006C6CBB">
        <w:t xml:space="preserve"> authority, not as the </w:t>
      </w:r>
      <w:r w:rsidR="00D35731">
        <w:t>scribes</w:t>
      </w:r>
      <w:r w:rsidR="006C6CBB">
        <w:t>.”</w:t>
      </w:r>
      <w:r>
        <w:t xml:space="preserve"> </w:t>
      </w:r>
      <w:r w:rsidR="006C6CBB">
        <w:t>This is a curious statement for Mark to make</w:t>
      </w:r>
      <w:r>
        <w:t xml:space="preserve"> </w:t>
      </w:r>
      <w:r w:rsidR="006C6CBB">
        <w:t>because surely the teachers of the law had the ultimate spiritual authority</w:t>
      </w:r>
      <w:r>
        <w:t xml:space="preserve">. </w:t>
      </w:r>
      <w:r w:rsidR="006C6CBB">
        <w:t>They had been the spiritual leaders in that community for years</w:t>
      </w:r>
      <w:r>
        <w:t xml:space="preserve">, </w:t>
      </w:r>
      <w:r w:rsidR="006C6CBB">
        <w:t>they had deep learning, they were revered for their knowledge</w:t>
      </w:r>
      <w:r>
        <w:t xml:space="preserve">, </w:t>
      </w:r>
      <w:r w:rsidR="006C6CBB">
        <w:t>they were, in many respects, the brokers of truth</w:t>
      </w:r>
      <w:r>
        <w:t xml:space="preserve">. </w:t>
      </w:r>
      <w:r w:rsidR="006C6CBB">
        <w:t>Isn’t that what authority is all about?</w:t>
      </w:r>
      <w:r>
        <w:t xml:space="preserve"> </w:t>
      </w:r>
      <w:r w:rsidR="006C6CBB">
        <w:t>How could Mark say, then, that Jesus taught as one who had authority</w:t>
      </w:r>
      <w:r>
        <w:t xml:space="preserve">, </w:t>
      </w:r>
      <w:r w:rsidR="006C6CBB">
        <w:t>not as the teachers of the law?</w:t>
      </w:r>
    </w:p>
    <w:p w14:paraId="6402A206" w14:textId="45735AF5" w:rsidR="006C6CBB" w:rsidRDefault="00D942F1" w:rsidP="00D942F1">
      <w:pPr>
        <w:tabs>
          <w:tab w:val="left" w:pos="363"/>
        </w:tabs>
        <w:jc w:val="both"/>
      </w:pPr>
      <w:r>
        <w:tab/>
      </w:r>
      <w:r w:rsidR="006C6CBB">
        <w:t>In its essence, authority is the right someone has</w:t>
      </w:r>
      <w:r>
        <w:t xml:space="preserve"> </w:t>
      </w:r>
      <w:r w:rsidR="006C6CBB">
        <w:t>or a right that an institution holds</w:t>
      </w:r>
      <w:r>
        <w:t xml:space="preserve"> </w:t>
      </w:r>
      <w:r w:rsidR="006C6CBB">
        <w:t>to enforce or expect obedience from others</w:t>
      </w:r>
      <w:r>
        <w:t xml:space="preserve">. </w:t>
      </w:r>
      <w:r w:rsidR="006C6CBB">
        <w:t>Certainly the teachers of the law had that type of authority</w:t>
      </w:r>
      <w:r>
        <w:t xml:space="preserve">: </w:t>
      </w:r>
      <w:r w:rsidR="006C6CBB">
        <w:t>they had legal qualifications, they had the right to judge people</w:t>
      </w:r>
      <w:r>
        <w:t xml:space="preserve">, </w:t>
      </w:r>
      <w:r w:rsidR="006C6CBB">
        <w:t>and so people would indeed obey the teachers of the law</w:t>
      </w:r>
      <w:r>
        <w:t>.</w:t>
      </w:r>
    </w:p>
    <w:p w14:paraId="3FA6451E" w14:textId="603CF93A" w:rsidR="006C6CBB" w:rsidRDefault="00D942F1" w:rsidP="00D942F1">
      <w:pPr>
        <w:tabs>
          <w:tab w:val="left" w:pos="363"/>
        </w:tabs>
        <w:jc w:val="both"/>
      </w:pPr>
      <w:r>
        <w:tab/>
      </w:r>
      <w:r w:rsidR="006C6CBB">
        <w:t>But I believe there are two types of authority</w:t>
      </w:r>
      <w:r>
        <w:t xml:space="preserve">, </w:t>
      </w:r>
      <w:r w:rsidR="006C6CBB">
        <w:t>and those who are in spiritual leadership must be absolutely clear about this</w:t>
      </w:r>
      <w:r>
        <w:t xml:space="preserve">. </w:t>
      </w:r>
      <w:r w:rsidR="006C6CBB">
        <w:t>There is Positional Authority and there is Relational Authority</w:t>
      </w:r>
      <w:r>
        <w:t>.</w:t>
      </w:r>
    </w:p>
    <w:p w14:paraId="06A34022" w14:textId="77777777" w:rsidR="00B60839" w:rsidRDefault="00B60839" w:rsidP="00D942F1">
      <w:pPr>
        <w:tabs>
          <w:tab w:val="left" w:pos="363"/>
        </w:tabs>
        <w:jc w:val="both"/>
      </w:pPr>
      <w:r>
        <w:tab/>
      </w:r>
      <w:r w:rsidR="006C6CBB">
        <w:t>Positional Authority is where someone expects people to respect him or her</w:t>
      </w:r>
      <w:r>
        <w:t xml:space="preserve"> </w:t>
      </w:r>
      <w:r w:rsidR="006C6CBB">
        <w:t>because of the position they hold</w:t>
      </w:r>
      <w:r>
        <w:t xml:space="preserve">. </w:t>
      </w:r>
      <w:r w:rsidR="006C6CBB">
        <w:t>Some people demand or expect respect to be given to them</w:t>
      </w:r>
      <w:r w:rsidR="003E0D0D">
        <w:t xml:space="preserve"> </w:t>
      </w:r>
      <w:r w:rsidR="006C6CBB">
        <w:t>because of their title</w:t>
      </w:r>
      <w:r>
        <w:t xml:space="preserve"> </w:t>
      </w:r>
      <w:r w:rsidR="006C6CBB">
        <w:t>or the role they have played in the church</w:t>
      </w:r>
      <w:r>
        <w:t xml:space="preserve">. </w:t>
      </w:r>
    </w:p>
    <w:p w14:paraId="7B0BDC0E" w14:textId="47B25167" w:rsidR="00453696" w:rsidRDefault="00B60839" w:rsidP="00D942F1">
      <w:pPr>
        <w:tabs>
          <w:tab w:val="left" w:pos="363"/>
        </w:tabs>
        <w:jc w:val="both"/>
      </w:pPr>
      <w:r>
        <w:tab/>
      </w:r>
      <w:r w:rsidR="006C6CBB">
        <w:t>Sometimes this is made explicit:</w:t>
      </w:r>
      <w:r>
        <w:t xml:space="preserve"> </w:t>
      </w:r>
      <w:r w:rsidR="006C6CBB">
        <w:t xml:space="preserve">“I am the </w:t>
      </w:r>
      <w:r w:rsidR="003E0D0D">
        <w:t>Vicar</w:t>
      </w:r>
      <w:r w:rsidR="006C6CBB">
        <w:t xml:space="preserve"> and, as spiritual leader of this community, I expect you to do what I say…”</w:t>
      </w:r>
      <w:r>
        <w:t xml:space="preserve"> </w:t>
      </w:r>
      <w:r w:rsidR="006C6CBB">
        <w:t>But more often than not, Positional Authority is expressed</w:t>
      </w:r>
      <w:r>
        <w:t xml:space="preserve"> </w:t>
      </w:r>
      <w:r w:rsidR="006C6CBB">
        <w:t>in passive-aggressive behaviour</w:t>
      </w:r>
      <w:r>
        <w:t xml:space="preserve">. </w:t>
      </w:r>
      <w:r w:rsidR="006C6CBB">
        <w:t>Those who rely on Positional Authority speak and act in ways</w:t>
      </w:r>
      <w:r>
        <w:t xml:space="preserve"> </w:t>
      </w:r>
      <w:r w:rsidR="006C6CBB">
        <w:t>that make others feel inferior to them</w:t>
      </w:r>
      <w:r>
        <w:t xml:space="preserve"> </w:t>
      </w:r>
      <w:r w:rsidR="006C6CBB">
        <w:t>in terms of knowledge or experience or wisdom</w:t>
      </w:r>
      <w:r>
        <w:t>.</w:t>
      </w:r>
      <w:r w:rsidR="00034883">
        <w:t xml:space="preserve"> </w:t>
      </w:r>
      <w:r w:rsidR="00453696">
        <w:t>Reliance on Positional Authority may draw on a passive-aggressive way of being</w:t>
      </w:r>
      <w:r w:rsidR="00034883">
        <w:t xml:space="preserve"> </w:t>
      </w:r>
      <w:r w:rsidR="00453696">
        <w:t>that suggests the title someone has</w:t>
      </w:r>
      <w:r w:rsidR="00034883">
        <w:t xml:space="preserve"> </w:t>
      </w:r>
      <w:r w:rsidR="00453696">
        <w:t>is enough in itself: people should listen and obey…</w:t>
      </w:r>
    </w:p>
    <w:p w14:paraId="3C8271EE" w14:textId="0B62BD1A" w:rsidR="00453696" w:rsidRDefault="00034883" w:rsidP="00D942F1">
      <w:pPr>
        <w:tabs>
          <w:tab w:val="left" w:pos="363"/>
        </w:tabs>
        <w:jc w:val="both"/>
      </w:pPr>
      <w:r>
        <w:tab/>
      </w:r>
      <w:r w:rsidR="003E0D0D">
        <w:t>But Positional Authority can be</w:t>
      </w:r>
      <w:r w:rsidR="00453696">
        <w:t xml:space="preserve"> a dangerous and ungodly thing</w:t>
      </w:r>
      <w:r>
        <w:t>. I</w:t>
      </w:r>
      <w:r w:rsidR="00453696">
        <w:t xml:space="preserve">t </w:t>
      </w:r>
      <w:r w:rsidR="003E0D0D">
        <w:t>can be contrary</w:t>
      </w:r>
      <w:r w:rsidR="00453696">
        <w:t xml:space="preserve"> to the example of Christ who, we read in Philippians 2</w:t>
      </w:r>
      <w:r>
        <w:t xml:space="preserve">, </w:t>
      </w:r>
      <w:r w:rsidR="00453696">
        <w:t>“being in very nature God, did not consider equality with God something to be grasped, but made himself nothing, taking the very nature of a servant.”</w:t>
      </w:r>
      <w:r>
        <w:t xml:space="preserve"> </w:t>
      </w:r>
      <w:r w:rsidR="00453696">
        <w:t>The example of Jesus Christ is the exact opposite of Positional Authority</w:t>
      </w:r>
      <w:r>
        <w:t>. I</w:t>
      </w:r>
      <w:r w:rsidR="00453696">
        <w:t>t is the absolute denunciation of Positional Authority</w:t>
      </w:r>
      <w:r>
        <w:t xml:space="preserve">. </w:t>
      </w:r>
      <w:r w:rsidR="00453696">
        <w:t>He did not cling to his own Positional Authority</w:t>
      </w:r>
      <w:r>
        <w:t xml:space="preserve"> </w:t>
      </w:r>
      <w:r w:rsidR="00453696">
        <w:t>but became a servant instead…</w:t>
      </w:r>
    </w:p>
    <w:p w14:paraId="03D7DDCC" w14:textId="65FD37E1" w:rsidR="00453696" w:rsidRDefault="00034883" w:rsidP="00D942F1">
      <w:pPr>
        <w:tabs>
          <w:tab w:val="left" w:pos="363"/>
        </w:tabs>
        <w:jc w:val="both"/>
      </w:pPr>
      <w:r>
        <w:tab/>
      </w:r>
      <w:r w:rsidR="00453696">
        <w:t>Instead, Jesus acted out of Relational Authority</w:t>
      </w:r>
    </w:p>
    <w:p w14:paraId="378C3DA4" w14:textId="7896B16F" w:rsidR="00453696" w:rsidRDefault="00034883" w:rsidP="00D942F1">
      <w:pPr>
        <w:tabs>
          <w:tab w:val="left" w:pos="363"/>
        </w:tabs>
        <w:jc w:val="both"/>
      </w:pPr>
      <w:r>
        <w:tab/>
      </w:r>
      <w:r w:rsidR="00453696">
        <w:t>Relational Authority is exhibited by leaders who seek to win respect</w:t>
      </w:r>
      <w:r>
        <w:t xml:space="preserve">, </w:t>
      </w:r>
      <w:r w:rsidR="00453696">
        <w:t>who seek to be transparent with those they lead</w:t>
      </w:r>
      <w:r>
        <w:t xml:space="preserve">, </w:t>
      </w:r>
      <w:r w:rsidR="00453696">
        <w:t>transparent about their mission and vision</w:t>
      </w:r>
      <w:r>
        <w:t xml:space="preserve">, </w:t>
      </w:r>
      <w:r w:rsidR="00453696">
        <w:t>transparent about their own failings and shortcomings</w:t>
      </w:r>
      <w:r>
        <w:t xml:space="preserve">, </w:t>
      </w:r>
      <w:r w:rsidR="00453696">
        <w:t>and seek to minister out of a respect that has been earned</w:t>
      </w:r>
      <w:r>
        <w:t xml:space="preserve">. </w:t>
      </w:r>
      <w:r w:rsidR="00453696">
        <w:t>As Paul says of Jesus in Philippians 2:</w:t>
      </w:r>
      <w:r>
        <w:t xml:space="preserve"> </w:t>
      </w:r>
      <w:r w:rsidR="00453696">
        <w:t>“[He] made himself nothing, taking the very nature of a servant, being found in human likeness…he humbled himself…”</w:t>
      </w:r>
    </w:p>
    <w:p w14:paraId="5C785865" w14:textId="77777777" w:rsidR="00034883" w:rsidRDefault="00034883" w:rsidP="00D942F1">
      <w:pPr>
        <w:tabs>
          <w:tab w:val="left" w:pos="363"/>
        </w:tabs>
        <w:jc w:val="both"/>
      </w:pPr>
      <w:r>
        <w:tab/>
      </w:r>
      <w:r w:rsidR="00453696">
        <w:t>Now that is not to say that leaders who operate out of Relational Authority</w:t>
      </w:r>
      <w:r>
        <w:t xml:space="preserve"> </w:t>
      </w:r>
      <w:r w:rsidR="00453696">
        <w:t>are not strong leaders:</w:t>
      </w:r>
      <w:r>
        <w:t xml:space="preserve"> </w:t>
      </w:r>
      <w:r w:rsidR="00453696">
        <w:t>the very opposite is often true!</w:t>
      </w:r>
      <w:r>
        <w:t xml:space="preserve"> </w:t>
      </w:r>
      <w:r w:rsidR="00453696">
        <w:t>Relational Authority can only happen when a leader is clear and focussed</w:t>
      </w:r>
      <w:r>
        <w:t>. B</w:t>
      </w:r>
      <w:r w:rsidR="00453696">
        <w:t>ut in the clarity and the strength and the vision</w:t>
      </w:r>
      <w:r>
        <w:t xml:space="preserve">, </w:t>
      </w:r>
      <w:r w:rsidR="00453696">
        <w:t>there must always be a deeply human and humble approach</w:t>
      </w:r>
      <w:r>
        <w:t>.</w:t>
      </w:r>
    </w:p>
    <w:p w14:paraId="0ECDBFA5" w14:textId="0C040A84" w:rsidR="00453696" w:rsidRDefault="00034883" w:rsidP="00D942F1">
      <w:pPr>
        <w:tabs>
          <w:tab w:val="left" w:pos="363"/>
        </w:tabs>
        <w:jc w:val="both"/>
      </w:pPr>
      <w:r>
        <w:tab/>
      </w:r>
      <w:r w:rsidR="00453696">
        <w:t>And it is because of the humanity of the Relational approach</w:t>
      </w:r>
      <w:r>
        <w:t xml:space="preserve"> </w:t>
      </w:r>
      <w:r w:rsidR="00453696">
        <w:t>that authority is clearly exercised</w:t>
      </w:r>
      <w:r>
        <w:t xml:space="preserve">. </w:t>
      </w:r>
      <w:r w:rsidR="00453696">
        <w:t>Most of us are more attracted to following Relational leaders than Positional leaders</w:t>
      </w:r>
      <w:r>
        <w:t xml:space="preserve"> </w:t>
      </w:r>
      <w:r w:rsidR="00453696">
        <w:t>because we recognise in them a deep humanity</w:t>
      </w:r>
      <w:r w:rsidR="003E0D0D">
        <w:t xml:space="preserve"> - </w:t>
      </w:r>
      <w:r w:rsidR="00453696">
        <w:t>and they allow us to be human too</w:t>
      </w:r>
      <w:r>
        <w:t>.</w:t>
      </w:r>
    </w:p>
    <w:p w14:paraId="02F5D385" w14:textId="05D0D9C5" w:rsidR="00D35731" w:rsidRDefault="00034883" w:rsidP="00D942F1">
      <w:pPr>
        <w:tabs>
          <w:tab w:val="left" w:pos="363"/>
        </w:tabs>
        <w:jc w:val="both"/>
      </w:pPr>
      <w:r>
        <w:tab/>
      </w:r>
      <w:r w:rsidR="00453696">
        <w:t>And so, when Mark says, “[J</w:t>
      </w:r>
      <w:r w:rsidR="00D35731">
        <w:t>esus] taught them as one who having</w:t>
      </w:r>
      <w:r w:rsidR="00453696">
        <w:t xml:space="preserve"> authority”</w:t>
      </w:r>
      <w:r>
        <w:t xml:space="preserve">, </w:t>
      </w:r>
      <w:r w:rsidR="00453696">
        <w:t>that is a reflection on his Relational Authority</w:t>
      </w:r>
      <w:r>
        <w:t>; t</w:t>
      </w:r>
      <w:r w:rsidR="00453696">
        <w:t>hat he was humble and deeply human</w:t>
      </w:r>
      <w:r>
        <w:t xml:space="preserve"> </w:t>
      </w:r>
      <w:r w:rsidR="00453696">
        <w:t>and was allowing people to meet him in their humanity too</w:t>
      </w:r>
      <w:r>
        <w:t xml:space="preserve">. </w:t>
      </w:r>
      <w:r w:rsidR="00D35731">
        <w:t>And because they had become so used to people leading out of Positional Authority</w:t>
      </w:r>
      <w:r>
        <w:t xml:space="preserve">, </w:t>
      </w:r>
      <w:r w:rsidR="00D35731">
        <w:t>we read in verse 22 that the people were “astou</w:t>
      </w:r>
      <w:r w:rsidR="0049621D">
        <w:t>n</w:t>
      </w:r>
      <w:r w:rsidR="00D35731">
        <w:t>ded at his teaching”</w:t>
      </w:r>
      <w:r>
        <w:t xml:space="preserve">. </w:t>
      </w:r>
      <w:r w:rsidR="00D35731">
        <w:t>This notion of amazement is a strong word:</w:t>
      </w:r>
      <w:r>
        <w:t xml:space="preserve"> </w:t>
      </w:r>
      <w:r w:rsidR="00D35731">
        <w:t xml:space="preserve">it almost has the connotation of putting people into shock or </w:t>
      </w:r>
      <w:r w:rsidR="00D35731">
        <w:lastRenderedPageBreak/>
        <w:t>even panic</w:t>
      </w:r>
      <w:r>
        <w:t xml:space="preserve">, </w:t>
      </w:r>
      <w:r w:rsidR="00D35731">
        <w:t>such was the strength and power of his Relational Authority</w:t>
      </w:r>
      <w:r>
        <w:t xml:space="preserve">. </w:t>
      </w:r>
      <w:r w:rsidR="00D35731">
        <w:t>The like of this had not been seen before!</w:t>
      </w:r>
    </w:p>
    <w:p w14:paraId="6F75F60B" w14:textId="26304E5B" w:rsidR="00DE1F07" w:rsidRDefault="00034883" w:rsidP="00D942F1">
      <w:pPr>
        <w:tabs>
          <w:tab w:val="left" w:pos="363"/>
        </w:tabs>
        <w:jc w:val="both"/>
      </w:pPr>
      <w:r>
        <w:tab/>
      </w:r>
      <w:r w:rsidR="00D35731">
        <w:t>And so we are not surprised that even the evil spirits went into panic and shock!</w:t>
      </w:r>
      <w:r>
        <w:t xml:space="preserve"> </w:t>
      </w:r>
      <w:r w:rsidR="00D35731">
        <w:t>Verse 23:</w:t>
      </w:r>
      <w:r>
        <w:t xml:space="preserve"> </w:t>
      </w:r>
      <w:r w:rsidR="00D35731">
        <w:t>“Just then there was in their synagogue a man with an unclean spirit, and he cried out, ‘What have you to do with us, Jesus of Nazareth?’ Have you come to destroy us?</w:t>
      </w:r>
      <w:r w:rsidR="00923BAB">
        <w:t xml:space="preserve"> I know who you are, the Holy One of God.</w:t>
      </w:r>
      <w:r w:rsidR="00D35731">
        <w:t>’”</w:t>
      </w:r>
    </w:p>
    <w:p w14:paraId="18C9071C" w14:textId="3B170EBC" w:rsidR="00DE1F07" w:rsidRDefault="00034883" w:rsidP="00D942F1">
      <w:pPr>
        <w:tabs>
          <w:tab w:val="left" w:pos="363"/>
        </w:tabs>
        <w:jc w:val="both"/>
      </w:pPr>
      <w:r>
        <w:tab/>
      </w:r>
      <w:r w:rsidR="00DE1F07">
        <w:t xml:space="preserve">What is interesting here, of course, is that </w:t>
      </w:r>
      <w:r w:rsidR="0094601D">
        <w:t xml:space="preserve">even </w:t>
      </w:r>
      <w:r w:rsidR="00DE1F07">
        <w:t>an evil spirit knew who Jesus was</w:t>
      </w:r>
      <w:r>
        <w:t xml:space="preserve"> </w:t>
      </w:r>
      <w:r w:rsidR="00DE1F07">
        <w:t>but the religious teachers of the law had not worked it out for themselves!</w:t>
      </w:r>
      <w:r>
        <w:t xml:space="preserve"> </w:t>
      </w:r>
      <w:r w:rsidR="00DE1F07">
        <w:t>How ironic that the holy men should have missed the truth in their midst</w:t>
      </w:r>
      <w:r>
        <w:t xml:space="preserve">, </w:t>
      </w:r>
      <w:r w:rsidR="00DE1F07">
        <w:t>and yet the unclean should recognise Jesus for who he was</w:t>
      </w:r>
      <w:r>
        <w:t>.</w:t>
      </w:r>
    </w:p>
    <w:p w14:paraId="69D59FEA" w14:textId="65ABFD0C" w:rsidR="0049621D" w:rsidRDefault="00034883" w:rsidP="00D942F1">
      <w:pPr>
        <w:tabs>
          <w:tab w:val="left" w:pos="363"/>
        </w:tabs>
        <w:jc w:val="both"/>
      </w:pPr>
      <w:r>
        <w:tab/>
      </w:r>
      <w:r w:rsidR="00DE1F07">
        <w:t>And the unclean spirit confesses a deep knowledge of Jesus</w:t>
      </w:r>
      <w:r>
        <w:t xml:space="preserve">. </w:t>
      </w:r>
      <w:r w:rsidR="00DE1F07">
        <w:t>First, he says, “What have you to do with us, Jesus of Nazareth?”</w:t>
      </w:r>
      <w:r>
        <w:t xml:space="preserve"> </w:t>
      </w:r>
      <w:r w:rsidR="00DE1F07">
        <w:t>and by saying that, he recognised the authority that resided</w:t>
      </w:r>
      <w:r>
        <w:t xml:space="preserve"> </w:t>
      </w:r>
      <w:r w:rsidR="00DE1F07">
        <w:t>in the humanity of Christ, raised in Nazareth</w:t>
      </w:r>
      <w:r>
        <w:t xml:space="preserve">. </w:t>
      </w:r>
      <w:r w:rsidR="00DE1F07">
        <w:t>Second, he says, “I know who you are, the Holy One of God”</w:t>
      </w:r>
      <w:r>
        <w:t xml:space="preserve"> </w:t>
      </w:r>
      <w:r w:rsidR="0049621D">
        <w:t>and by that he is recognising the divinity of Christ</w:t>
      </w:r>
      <w:r>
        <w:t>.</w:t>
      </w:r>
    </w:p>
    <w:p w14:paraId="510ABD56" w14:textId="3406A7F2" w:rsidR="0049621D" w:rsidRDefault="00034883" w:rsidP="00D942F1">
      <w:pPr>
        <w:tabs>
          <w:tab w:val="left" w:pos="363"/>
        </w:tabs>
        <w:jc w:val="both"/>
      </w:pPr>
      <w:r>
        <w:tab/>
      </w:r>
      <w:r w:rsidR="0049621D">
        <w:t xml:space="preserve">But </w:t>
      </w:r>
      <w:r w:rsidR="0094601D">
        <w:t xml:space="preserve">even though </w:t>
      </w:r>
      <w:r w:rsidR="0049621D">
        <w:t>the un</w:t>
      </w:r>
      <w:r>
        <w:t xml:space="preserve">clean spirit knew who Jesus was, </w:t>
      </w:r>
      <w:r w:rsidR="0094601D">
        <w:t>it</w:t>
      </w:r>
      <w:r w:rsidR="0049621D">
        <w:t xml:space="preserve"> refused to submit to his authority</w:t>
      </w:r>
      <w:r>
        <w:t xml:space="preserve">. </w:t>
      </w:r>
      <w:r w:rsidR="0049621D">
        <w:t>And, of course, the call on us as Christians</w:t>
      </w:r>
      <w:r>
        <w:t xml:space="preserve"> </w:t>
      </w:r>
      <w:r w:rsidR="0049621D">
        <w:t>is not just to know who Jesus is</w:t>
      </w:r>
      <w:r>
        <w:t xml:space="preserve"> </w:t>
      </w:r>
      <w:r w:rsidR="0049621D">
        <w:t>but to submit our lives to his authority and power</w:t>
      </w:r>
      <w:r>
        <w:t xml:space="preserve">. </w:t>
      </w:r>
      <w:r w:rsidR="0049621D">
        <w:t>Not just Jesus of Nazareth</w:t>
      </w:r>
      <w:r>
        <w:t xml:space="preserve">. </w:t>
      </w:r>
      <w:r w:rsidR="0049621D">
        <w:t>Not just the Holy One of God</w:t>
      </w:r>
      <w:r>
        <w:t>. B</w:t>
      </w:r>
      <w:r w:rsidR="0049621D">
        <w:t>ut Jesus our Lord</w:t>
      </w:r>
      <w:r>
        <w:t>.</w:t>
      </w:r>
    </w:p>
    <w:p w14:paraId="5483EEB2" w14:textId="54C6FF4E" w:rsidR="0049621D" w:rsidRDefault="00034883" w:rsidP="00D942F1">
      <w:pPr>
        <w:tabs>
          <w:tab w:val="left" w:pos="363"/>
        </w:tabs>
        <w:jc w:val="both"/>
      </w:pPr>
      <w:r>
        <w:tab/>
      </w:r>
      <w:r w:rsidR="0049621D">
        <w:t>And it is because the evil spirit would not sit under the Lordship of Christ</w:t>
      </w:r>
      <w:r>
        <w:t xml:space="preserve"> </w:t>
      </w:r>
      <w:r w:rsidR="0049621D">
        <w:t>that Jesus commands him to be quiet</w:t>
      </w:r>
      <w:r>
        <w:t>, v</w:t>
      </w:r>
      <w:r w:rsidR="0049621D">
        <w:t>erse 25:</w:t>
      </w:r>
      <w:r>
        <w:t xml:space="preserve"> </w:t>
      </w:r>
      <w:r w:rsidR="0049621D">
        <w:t>“But Jesus rebuked him, saying, ‘Be silent…’”</w:t>
      </w:r>
    </w:p>
    <w:p w14:paraId="2BCC9581" w14:textId="55288FEE" w:rsidR="0049621D" w:rsidRDefault="00034883" w:rsidP="00D942F1">
      <w:pPr>
        <w:tabs>
          <w:tab w:val="left" w:pos="363"/>
        </w:tabs>
        <w:jc w:val="both"/>
      </w:pPr>
      <w:r>
        <w:tab/>
      </w:r>
      <w:r w:rsidR="0049621D">
        <w:t>Jesus is not interested in academic acknowledgement of who he is</w:t>
      </w:r>
      <w:r>
        <w:t>.</w:t>
      </w:r>
    </w:p>
    <w:p w14:paraId="62902D3C" w14:textId="2F960CD1" w:rsidR="0049621D" w:rsidRDefault="00034883" w:rsidP="00D942F1">
      <w:pPr>
        <w:tabs>
          <w:tab w:val="left" w:pos="363"/>
        </w:tabs>
        <w:jc w:val="both"/>
      </w:pPr>
      <w:r>
        <w:tab/>
      </w:r>
      <w:r w:rsidR="0049621D">
        <w:t>Jesus doesn’t want us to speak about him purely from our knowledge</w:t>
      </w:r>
      <w:r>
        <w:t>.</w:t>
      </w:r>
    </w:p>
    <w:p w14:paraId="357F4CD8" w14:textId="1F408784" w:rsidR="0049621D" w:rsidRDefault="00034883" w:rsidP="00D942F1">
      <w:pPr>
        <w:tabs>
          <w:tab w:val="left" w:pos="363"/>
        </w:tabs>
        <w:jc w:val="both"/>
      </w:pPr>
      <w:r>
        <w:tab/>
      </w:r>
      <w:r w:rsidR="0049621D">
        <w:t>Jesus wants us to speak out about him</w:t>
      </w:r>
      <w:r w:rsidR="0094601D">
        <w:t xml:space="preserve"> </w:t>
      </w:r>
      <w:r w:rsidR="0049621D">
        <w:t>from a position of us accepting his Lordship</w:t>
      </w:r>
      <w:r>
        <w:t>.</w:t>
      </w:r>
    </w:p>
    <w:p w14:paraId="65C5D0F9" w14:textId="5319AFBE" w:rsidR="0049621D" w:rsidRDefault="00034883" w:rsidP="00D942F1">
      <w:pPr>
        <w:tabs>
          <w:tab w:val="left" w:pos="363"/>
        </w:tabs>
        <w:jc w:val="both"/>
      </w:pPr>
      <w:r>
        <w:tab/>
      </w:r>
      <w:r w:rsidR="0049621D">
        <w:t>It is easy to get caught up in academic debates about God</w:t>
      </w:r>
      <w:r>
        <w:t xml:space="preserve"> - </w:t>
      </w:r>
      <w:r w:rsidR="0049621D">
        <w:t>whether he created the world in six days or through evolution</w:t>
      </w:r>
      <w:r>
        <w:t xml:space="preserve">, </w:t>
      </w:r>
      <w:r w:rsidR="0049621D">
        <w:t>whether Christianity is the only way to heaven or all religions are equal</w:t>
      </w:r>
      <w:r>
        <w:t xml:space="preserve">, </w:t>
      </w:r>
      <w:r w:rsidR="0049621D">
        <w:t>whether Jesus was fully God or just a good man</w:t>
      </w:r>
      <w:r>
        <w:t xml:space="preserve"> - </w:t>
      </w:r>
      <w:r w:rsidR="0049621D">
        <w:t>and there is a time and a place for all of these questions…But the ultimate question is whether or not we are prepared to sit under his Lordship</w:t>
      </w:r>
      <w:r>
        <w:t xml:space="preserve"> </w:t>
      </w:r>
      <w:r w:rsidR="0049621D">
        <w:t>and give our lives over to him as disciples…</w:t>
      </w:r>
    </w:p>
    <w:p w14:paraId="024A29F5" w14:textId="6599C60A" w:rsidR="0049621D" w:rsidRDefault="00034883" w:rsidP="00D942F1">
      <w:pPr>
        <w:tabs>
          <w:tab w:val="left" w:pos="363"/>
        </w:tabs>
        <w:jc w:val="both"/>
      </w:pPr>
      <w:r>
        <w:tab/>
      </w:r>
      <w:r w:rsidR="0049621D">
        <w:t>An intellectual belief in Jesus is worthless</w:t>
      </w:r>
      <w:r>
        <w:t>. T</w:t>
      </w:r>
      <w:r w:rsidR="0049621D">
        <w:t>he issue is how much authority Jesus has in your life</w:t>
      </w:r>
      <w:r>
        <w:t>.</w:t>
      </w:r>
    </w:p>
    <w:p w14:paraId="18B85F7E" w14:textId="05417777" w:rsidR="0049621D" w:rsidRDefault="00034883" w:rsidP="00D942F1">
      <w:pPr>
        <w:tabs>
          <w:tab w:val="left" w:pos="363"/>
        </w:tabs>
        <w:jc w:val="both"/>
      </w:pPr>
      <w:r>
        <w:tab/>
      </w:r>
      <w:r w:rsidR="0094601D">
        <w:t xml:space="preserve">For those of you who like grammar, </w:t>
      </w:r>
      <w:r w:rsidR="0049621D">
        <w:t>Martin Luther, the great 16</w:t>
      </w:r>
      <w:r w:rsidR="0049621D" w:rsidRPr="0049621D">
        <w:rPr>
          <w:vertAlign w:val="superscript"/>
        </w:rPr>
        <w:t>th</w:t>
      </w:r>
      <w:r w:rsidR="0049621D">
        <w:t>-century Reformer</w:t>
      </w:r>
      <w:r>
        <w:t xml:space="preserve"> </w:t>
      </w:r>
      <w:r w:rsidR="0049621D">
        <w:t>said that, “The life of Christianity consists of possessive pronouns”</w:t>
      </w:r>
      <w:r>
        <w:t xml:space="preserve">. </w:t>
      </w:r>
      <w:r w:rsidR="0049621D">
        <w:t>We can say Christ is the Saviour</w:t>
      </w:r>
      <w:r>
        <w:t xml:space="preserve">. </w:t>
      </w:r>
      <w:r w:rsidR="0049621D">
        <w:t>We can say that Christ is Lord</w:t>
      </w:r>
      <w:r>
        <w:t xml:space="preserve">. </w:t>
      </w:r>
      <w:r w:rsidR="0049621D">
        <w:t>We can say that Jesus is God</w:t>
      </w:r>
      <w:r>
        <w:t xml:space="preserve">. </w:t>
      </w:r>
      <w:r w:rsidR="0049621D">
        <w:t xml:space="preserve">But can I say that Christ is </w:t>
      </w:r>
      <w:r w:rsidR="0049621D">
        <w:rPr>
          <w:i/>
        </w:rPr>
        <w:t>my</w:t>
      </w:r>
      <w:r w:rsidR="0049621D">
        <w:t xml:space="preserve"> Saviour?</w:t>
      </w:r>
      <w:r>
        <w:t xml:space="preserve"> </w:t>
      </w:r>
      <w:r w:rsidR="0049621D">
        <w:t xml:space="preserve">Can I say that Christ is </w:t>
      </w:r>
      <w:r w:rsidR="0049621D">
        <w:rPr>
          <w:i/>
        </w:rPr>
        <w:t xml:space="preserve">my </w:t>
      </w:r>
      <w:r w:rsidR="0049621D">
        <w:t>Lord?</w:t>
      </w:r>
      <w:r>
        <w:t xml:space="preserve"> </w:t>
      </w:r>
      <w:r w:rsidR="0049621D">
        <w:t xml:space="preserve">Can I say that Jesus is </w:t>
      </w:r>
      <w:r w:rsidR="0049621D">
        <w:rPr>
          <w:i/>
        </w:rPr>
        <w:t>my</w:t>
      </w:r>
      <w:r w:rsidR="0049621D">
        <w:t xml:space="preserve"> God?</w:t>
      </w:r>
    </w:p>
    <w:p w14:paraId="76FB8DA5" w14:textId="2D12A5A2" w:rsidR="0049621D" w:rsidRDefault="00034883" w:rsidP="00D942F1">
      <w:pPr>
        <w:tabs>
          <w:tab w:val="left" w:pos="363"/>
        </w:tabs>
        <w:jc w:val="both"/>
      </w:pPr>
      <w:r>
        <w:tab/>
      </w:r>
      <w:r w:rsidR="0049621D">
        <w:t>And so, to prove his authority, Jesus heals the man and drives out the unclean spirit</w:t>
      </w:r>
      <w:r>
        <w:t xml:space="preserve">. </w:t>
      </w:r>
      <w:r w:rsidR="0049621D">
        <w:t>By this exorcism, he proved his authority over Satan</w:t>
      </w:r>
      <w:r>
        <w:t xml:space="preserve"> </w:t>
      </w:r>
      <w:r w:rsidR="0049621D">
        <w:t>and the uncleanness of this world</w:t>
      </w:r>
      <w:r>
        <w:t>.</w:t>
      </w:r>
    </w:p>
    <w:p w14:paraId="4AF99353" w14:textId="10793DAF" w:rsidR="0049621D" w:rsidRDefault="00034883" w:rsidP="00D942F1">
      <w:pPr>
        <w:tabs>
          <w:tab w:val="left" w:pos="363"/>
        </w:tabs>
        <w:jc w:val="both"/>
      </w:pPr>
      <w:r>
        <w:tab/>
      </w:r>
      <w:r w:rsidR="0049621D">
        <w:t>And Mark concludes this passage by saying:</w:t>
      </w:r>
      <w:r>
        <w:t xml:space="preserve"> </w:t>
      </w:r>
      <w:r w:rsidR="0049621D">
        <w:t>“At once his fame began to spread throughout the surrounding region of Galilee”</w:t>
      </w:r>
      <w:r>
        <w:t xml:space="preserve">. </w:t>
      </w:r>
      <w:r w:rsidR="0049621D">
        <w:t>The Gospel – the Good News – of Jesus Christ began to spread</w:t>
      </w:r>
      <w:r>
        <w:t xml:space="preserve"> </w:t>
      </w:r>
      <w:r w:rsidR="0049621D">
        <w:t>because of word and deed</w:t>
      </w:r>
      <w:r>
        <w:t>.</w:t>
      </w:r>
    </w:p>
    <w:p w14:paraId="5B86CF79" w14:textId="566B00EE" w:rsidR="0049621D" w:rsidRDefault="00034883" w:rsidP="00D942F1">
      <w:pPr>
        <w:tabs>
          <w:tab w:val="left" w:pos="363"/>
        </w:tabs>
        <w:jc w:val="both"/>
      </w:pPr>
      <w:r>
        <w:tab/>
      </w:r>
      <w:r w:rsidR="0049621D">
        <w:t xml:space="preserve">And so it is with us as a church here in </w:t>
      </w:r>
      <w:r w:rsidR="003042AC">
        <w:t>Enfield</w:t>
      </w:r>
      <w:r>
        <w:t xml:space="preserve">, </w:t>
      </w:r>
      <w:r w:rsidR="0049621D">
        <w:t>that the Good News of Jesus will spread throughout our community</w:t>
      </w:r>
      <w:r>
        <w:t xml:space="preserve"> </w:t>
      </w:r>
      <w:r w:rsidR="0049621D">
        <w:t>as we engage in mission through word and deed</w:t>
      </w:r>
      <w:r>
        <w:t xml:space="preserve">. </w:t>
      </w:r>
      <w:r w:rsidR="0049621D">
        <w:t>Our Mission Acti</w:t>
      </w:r>
      <w:r>
        <w:t>on Plan is not a paper exercise. W</w:t>
      </w:r>
      <w:r w:rsidR="0049621D">
        <w:t>e want to engage in the Five Marks of Mission that are on the pewsheet</w:t>
      </w:r>
      <w:r>
        <w:t>. W</w:t>
      </w:r>
      <w:r w:rsidR="0049621D">
        <w:t>e want to measure all that we say and do against those Five Marks</w:t>
      </w:r>
      <w:r>
        <w:t xml:space="preserve"> </w:t>
      </w:r>
      <w:r w:rsidR="0049621D">
        <w:t xml:space="preserve">and be absolutely focussed on the Mission Life of St. </w:t>
      </w:r>
      <w:r w:rsidR="003042AC">
        <w:t>Andrew</w:t>
      </w:r>
      <w:r w:rsidR="0049621D">
        <w:t>’s Church</w:t>
      </w:r>
      <w:r>
        <w:t xml:space="preserve">. </w:t>
      </w:r>
      <w:r w:rsidR="0049621D">
        <w:t>Our Mission Action Plan is a living document</w:t>
      </w:r>
      <w:r>
        <w:t xml:space="preserve">, </w:t>
      </w:r>
      <w:r w:rsidR="0049621D">
        <w:t>not something that we have read once and filed away</w:t>
      </w:r>
      <w:r>
        <w:t xml:space="preserve">. </w:t>
      </w:r>
      <w:r w:rsidR="0049621D">
        <w:t>We want Christ to be known through this community</w:t>
      </w:r>
      <w:r>
        <w:t xml:space="preserve"> </w:t>
      </w:r>
      <w:r w:rsidR="0049621D">
        <w:t>and commit ourselves as a church to this vision</w:t>
      </w:r>
      <w:r>
        <w:t>.</w:t>
      </w:r>
    </w:p>
    <w:p w14:paraId="217152B1" w14:textId="638CCCDD" w:rsidR="0049621D" w:rsidRDefault="00034883" w:rsidP="00D942F1">
      <w:pPr>
        <w:tabs>
          <w:tab w:val="left" w:pos="363"/>
        </w:tabs>
        <w:jc w:val="both"/>
      </w:pPr>
      <w:r>
        <w:tab/>
      </w:r>
      <w:r w:rsidR="0049621D">
        <w:t>This passage from Mark confirms the truth</w:t>
      </w:r>
      <w:r>
        <w:t xml:space="preserve"> </w:t>
      </w:r>
      <w:r w:rsidR="0049621D">
        <w:t>that Jesus Christ has authority over us</w:t>
      </w:r>
      <w:r>
        <w:t xml:space="preserve">. </w:t>
      </w:r>
      <w:r w:rsidR="0049621D">
        <w:t>It is not a Positional Authority but a Relational Authority</w:t>
      </w:r>
      <w:r>
        <w:t>.</w:t>
      </w:r>
    </w:p>
    <w:p w14:paraId="44D37BD6" w14:textId="4E411F30" w:rsidR="0049621D" w:rsidRDefault="00034883" w:rsidP="00D942F1">
      <w:pPr>
        <w:tabs>
          <w:tab w:val="left" w:pos="363"/>
        </w:tabs>
        <w:jc w:val="both"/>
      </w:pPr>
      <w:r>
        <w:tab/>
      </w:r>
      <w:r w:rsidR="0049621D">
        <w:t>This passage confirms for us that intellectual knowledge about Christ is not enough</w:t>
      </w:r>
      <w:r>
        <w:t>. I</w:t>
      </w:r>
      <w:r w:rsidR="0049621D">
        <w:t>nstead, we need to submit to him as Lord</w:t>
      </w:r>
      <w:r>
        <w:t>.</w:t>
      </w:r>
    </w:p>
    <w:p w14:paraId="7C44B754" w14:textId="0226B95E" w:rsidR="0049621D" w:rsidRDefault="00034883" w:rsidP="00D942F1">
      <w:pPr>
        <w:tabs>
          <w:tab w:val="left" w:pos="363"/>
        </w:tabs>
        <w:jc w:val="both"/>
      </w:pPr>
      <w:r>
        <w:tab/>
      </w:r>
      <w:r w:rsidR="0049621D">
        <w:t xml:space="preserve">This passage confirms for us that the fame of Christ will spread through </w:t>
      </w:r>
      <w:r w:rsidR="003042AC">
        <w:t>Enfield</w:t>
      </w:r>
      <w:r>
        <w:t xml:space="preserve"> </w:t>
      </w:r>
      <w:r w:rsidR="0049621D">
        <w:t>as we engage in both word and deed</w:t>
      </w:r>
      <w:r>
        <w:t>.</w:t>
      </w:r>
    </w:p>
    <w:p w14:paraId="490B38D3" w14:textId="32249E2D" w:rsidR="005F0BA0" w:rsidRDefault="00034883" w:rsidP="00D942F1">
      <w:pPr>
        <w:tabs>
          <w:tab w:val="left" w:pos="363"/>
        </w:tabs>
        <w:jc w:val="both"/>
      </w:pPr>
      <w:r>
        <w:tab/>
      </w:r>
      <w:r w:rsidR="0049621D">
        <w:t>We must be a church committed to Christ’s mission in this community</w:t>
      </w:r>
      <w:r>
        <w:t xml:space="preserve">. </w:t>
      </w:r>
      <w:r w:rsidR="005F0BA0">
        <w:t>Who is this Jesus we follow?</w:t>
      </w:r>
      <w:r>
        <w:t xml:space="preserve"> </w:t>
      </w:r>
      <w:r w:rsidR="005F0BA0">
        <w:t>He is a child to be adored</w:t>
      </w:r>
      <w:r>
        <w:t xml:space="preserve">, </w:t>
      </w:r>
      <w:r w:rsidR="005F0BA0">
        <w:t>a God to be worshipped</w:t>
      </w:r>
      <w:r>
        <w:t xml:space="preserve">, </w:t>
      </w:r>
      <w:r w:rsidR="005F0BA0">
        <w:t>a Saviour to be followed</w:t>
      </w:r>
      <w:r>
        <w:t xml:space="preserve">, </w:t>
      </w:r>
      <w:r w:rsidR="005F0BA0">
        <w:t>a Lord to be obeyed</w:t>
      </w:r>
      <w:r>
        <w:t xml:space="preserve">, </w:t>
      </w:r>
      <w:r w:rsidR="005F0BA0">
        <w:t>a Healer to be trusted</w:t>
      </w:r>
    </w:p>
    <w:p w14:paraId="2DE58E4E" w14:textId="2C01AC45" w:rsidR="005F0BA0" w:rsidRDefault="00034883" w:rsidP="00D942F1">
      <w:pPr>
        <w:tabs>
          <w:tab w:val="left" w:pos="363"/>
        </w:tabs>
        <w:jc w:val="both"/>
      </w:pPr>
      <w:r>
        <w:tab/>
      </w:r>
      <w:r w:rsidR="005F0BA0">
        <w:t>And so, as we draw this Epiphany season to a close</w:t>
      </w:r>
      <w:r>
        <w:t xml:space="preserve">, </w:t>
      </w:r>
      <w:r w:rsidR="005F0BA0">
        <w:t>we re-commit ourselves to Jesus Christ</w:t>
      </w:r>
      <w:r>
        <w:t xml:space="preserve"> </w:t>
      </w:r>
      <w:r w:rsidR="005F0BA0">
        <w:t>and ask that, this coming year</w:t>
      </w:r>
      <w:r>
        <w:t xml:space="preserve"> </w:t>
      </w:r>
      <w:r w:rsidR="005F0BA0">
        <w:t>the Good News will be spread throughout the community</w:t>
      </w:r>
      <w:r>
        <w:t xml:space="preserve"> </w:t>
      </w:r>
      <w:r w:rsidR="005F0BA0">
        <w:t xml:space="preserve">through his mission, which we engage in here at St. </w:t>
      </w:r>
      <w:r w:rsidR="003042AC">
        <w:t>Andrew</w:t>
      </w:r>
      <w:r w:rsidR="005F0BA0">
        <w:t>’s</w:t>
      </w:r>
      <w:r>
        <w:t>.</w:t>
      </w:r>
    </w:p>
    <w:p w14:paraId="0C21D4CF" w14:textId="573AA9FB" w:rsidR="005F0BA0" w:rsidRDefault="00034883" w:rsidP="00D942F1">
      <w:pPr>
        <w:tabs>
          <w:tab w:val="left" w:pos="363"/>
        </w:tabs>
        <w:jc w:val="both"/>
      </w:pPr>
      <w:r>
        <w:tab/>
      </w:r>
      <w:bookmarkStart w:id="0" w:name="_GoBack"/>
      <w:bookmarkEnd w:id="0"/>
      <w:r w:rsidR="005F0BA0">
        <w:t>Amen</w:t>
      </w:r>
    </w:p>
    <w:p w14:paraId="08EDBB41" w14:textId="77777777" w:rsidR="005F0BA0" w:rsidRDefault="005F0BA0" w:rsidP="00D942F1">
      <w:pPr>
        <w:tabs>
          <w:tab w:val="left" w:pos="363"/>
        </w:tabs>
        <w:jc w:val="both"/>
      </w:pPr>
    </w:p>
    <w:p w14:paraId="23356CFB" w14:textId="77777777" w:rsidR="005F0BA0" w:rsidRDefault="005F0BA0" w:rsidP="00D942F1">
      <w:pPr>
        <w:tabs>
          <w:tab w:val="left" w:pos="363"/>
        </w:tabs>
        <w:jc w:val="both"/>
      </w:pPr>
    </w:p>
    <w:p w14:paraId="53A28DC8" w14:textId="77777777" w:rsidR="0049621D" w:rsidRDefault="0049621D" w:rsidP="00D942F1">
      <w:pPr>
        <w:tabs>
          <w:tab w:val="left" w:pos="363"/>
        </w:tabs>
        <w:jc w:val="both"/>
      </w:pPr>
    </w:p>
    <w:p w14:paraId="1E261F21" w14:textId="77777777" w:rsidR="0049621D" w:rsidRDefault="0049621D" w:rsidP="00D942F1">
      <w:pPr>
        <w:tabs>
          <w:tab w:val="left" w:pos="363"/>
        </w:tabs>
        <w:jc w:val="both"/>
      </w:pPr>
    </w:p>
    <w:p w14:paraId="3784F6ED" w14:textId="77777777" w:rsidR="005071A2" w:rsidRPr="00B141FD" w:rsidRDefault="005071A2" w:rsidP="00D942F1">
      <w:pPr>
        <w:tabs>
          <w:tab w:val="left" w:pos="363"/>
        </w:tabs>
        <w:jc w:val="both"/>
      </w:pPr>
    </w:p>
    <w:sectPr w:rsidR="005071A2" w:rsidRPr="00B141FD" w:rsidSect="003042AC">
      <w:footerReference w:type="even" r:id="rId8"/>
      <w:footerReference w:type="default" r:id="rId9"/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8B787D" w14:textId="77777777" w:rsidR="00D7319A" w:rsidRDefault="003042AC">
      <w:r>
        <w:separator/>
      </w:r>
    </w:p>
  </w:endnote>
  <w:endnote w:type="continuationSeparator" w:id="0">
    <w:p w14:paraId="2FAFEE78" w14:textId="77777777" w:rsidR="00D7319A" w:rsidRDefault="00304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5FBA2E" w14:textId="77777777" w:rsidR="0049621D" w:rsidRDefault="0049621D" w:rsidP="006C6CB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766528" w14:textId="77777777" w:rsidR="0049621D" w:rsidRDefault="0049621D" w:rsidP="006C6CB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0E6441" w14:textId="77777777" w:rsidR="0049621D" w:rsidRDefault="0049621D" w:rsidP="006C6CB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34883">
      <w:rPr>
        <w:rStyle w:val="PageNumber"/>
        <w:noProof/>
      </w:rPr>
      <w:t>1</w:t>
    </w:r>
    <w:r>
      <w:rPr>
        <w:rStyle w:val="PageNumber"/>
      </w:rPr>
      <w:fldChar w:fldCharType="end"/>
    </w:r>
  </w:p>
  <w:p w14:paraId="4928F1E5" w14:textId="77777777" w:rsidR="0049621D" w:rsidRDefault="0049621D" w:rsidP="006C6CB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01B5F2" w14:textId="77777777" w:rsidR="00D7319A" w:rsidRDefault="003042AC">
      <w:r>
        <w:separator/>
      </w:r>
    </w:p>
  </w:footnote>
  <w:footnote w:type="continuationSeparator" w:id="0">
    <w:p w14:paraId="6C00350F" w14:textId="77777777" w:rsidR="00D7319A" w:rsidRDefault="00304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35007"/>
    <w:multiLevelType w:val="hybridMultilevel"/>
    <w:tmpl w:val="57A60D58"/>
    <w:lvl w:ilvl="0" w:tplc="6D7CA18E">
      <w:start w:val="7"/>
      <w:numFmt w:val="bullet"/>
      <w:lvlText w:val="-"/>
      <w:lvlJc w:val="left"/>
      <w:pPr>
        <w:ind w:left="48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oNotTrackMoves/>
  <w:defaultTabStop w:val="363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B141FD"/>
    <w:rsid w:val="00034883"/>
    <w:rsid w:val="0020444A"/>
    <w:rsid w:val="00284541"/>
    <w:rsid w:val="003042AC"/>
    <w:rsid w:val="003E0D0D"/>
    <w:rsid w:val="00453696"/>
    <w:rsid w:val="0049621D"/>
    <w:rsid w:val="005071A2"/>
    <w:rsid w:val="005F0BA0"/>
    <w:rsid w:val="006C6CBB"/>
    <w:rsid w:val="006C750C"/>
    <w:rsid w:val="00923BAB"/>
    <w:rsid w:val="0094601D"/>
    <w:rsid w:val="00B141FD"/>
    <w:rsid w:val="00B60839"/>
    <w:rsid w:val="00D35731"/>
    <w:rsid w:val="00D7319A"/>
    <w:rsid w:val="00D942F1"/>
    <w:rsid w:val="00DE1F0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14008E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484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8E11BD"/>
  </w:style>
  <w:style w:type="paragraph" w:styleId="BalloonText">
    <w:name w:val="Balloon Text"/>
    <w:basedOn w:val="Normal"/>
    <w:semiHidden/>
    <w:rsid w:val="00643FF1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autoRedefine/>
    <w:uiPriority w:val="34"/>
    <w:qFormat/>
    <w:rsid w:val="00E365C2"/>
    <w:pPr>
      <w:spacing w:beforeLines="1" w:afterLines="1"/>
      <w:ind w:left="720"/>
      <w:contextualSpacing/>
    </w:pPr>
    <w:rPr>
      <w:szCs w:val="20"/>
    </w:rPr>
  </w:style>
  <w:style w:type="paragraph" w:styleId="NormalWeb">
    <w:name w:val="Normal (Web)"/>
    <w:basedOn w:val="Normal"/>
    <w:uiPriority w:val="99"/>
    <w:rsid w:val="005071A2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rsid w:val="005071A2"/>
    <w:rPr>
      <w:i/>
    </w:rPr>
  </w:style>
  <w:style w:type="paragraph" w:styleId="Footer">
    <w:name w:val="footer"/>
    <w:basedOn w:val="Normal"/>
    <w:link w:val="FooterChar"/>
    <w:uiPriority w:val="99"/>
    <w:unhideWhenUsed/>
    <w:rsid w:val="006C6C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6CBB"/>
    <w:rPr>
      <w:rFonts w:ascii="Arial" w:hAnsi="Arial"/>
      <w:sz w:val="22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6C6CB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6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1366</Words>
  <Characters>7791</Characters>
  <Application>Microsoft Macintosh Word</Application>
  <DocSecurity>0</DocSecurity>
  <Lines>64</Lines>
  <Paragraphs>18</Paragraphs>
  <ScaleCrop>false</ScaleCrop>
  <Company>Youth Focus</Company>
  <LinksUpToDate>false</LinksUpToDate>
  <CharactersWithSpaces>9139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 Dr Steve Griffiths</dc:creator>
  <cp:keywords/>
  <cp:lastModifiedBy>Steve Griffiths</cp:lastModifiedBy>
  <cp:revision>11</cp:revision>
  <dcterms:created xsi:type="dcterms:W3CDTF">2012-01-27T11:47:00Z</dcterms:created>
  <dcterms:modified xsi:type="dcterms:W3CDTF">2016-01-29T12:16:00Z</dcterms:modified>
</cp:coreProperties>
</file>