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EFD80" w14:textId="77777777" w:rsidR="00653C7D" w:rsidRPr="00CC45B8" w:rsidRDefault="00DD7685" w:rsidP="00CC45B8">
      <w:pPr>
        <w:tabs>
          <w:tab w:val="left" w:pos="363"/>
        </w:tabs>
        <w:jc w:val="center"/>
        <w:rPr>
          <w:b/>
          <w:u w:val="single"/>
        </w:rPr>
      </w:pPr>
      <w:r w:rsidRPr="00CC45B8">
        <w:rPr>
          <w:b/>
          <w:u w:val="single"/>
        </w:rPr>
        <w:t>Luke 5:12-16</w:t>
      </w:r>
    </w:p>
    <w:p w14:paraId="345FD65E" w14:textId="77777777" w:rsidR="00DD7685" w:rsidRPr="00CC45B8" w:rsidRDefault="00DD7685" w:rsidP="00CC45B8">
      <w:pPr>
        <w:tabs>
          <w:tab w:val="left" w:pos="363"/>
        </w:tabs>
        <w:jc w:val="center"/>
        <w:rPr>
          <w:b/>
          <w:u w:val="single"/>
        </w:rPr>
      </w:pPr>
      <w:r w:rsidRPr="00CC45B8">
        <w:rPr>
          <w:b/>
          <w:u w:val="single"/>
        </w:rPr>
        <w:t>The healing power of God</w:t>
      </w:r>
    </w:p>
    <w:p w14:paraId="5BAF96D5" w14:textId="77777777" w:rsidR="00DD7685" w:rsidRDefault="00DD7685" w:rsidP="00CC45B8">
      <w:pPr>
        <w:tabs>
          <w:tab w:val="left" w:pos="363"/>
        </w:tabs>
        <w:jc w:val="both"/>
      </w:pPr>
    </w:p>
    <w:p w14:paraId="08714171" w14:textId="3A32CF66" w:rsidR="0015350A" w:rsidRPr="00CC45B8" w:rsidRDefault="00D23828" w:rsidP="00CC45B8">
      <w:pPr>
        <w:tabs>
          <w:tab w:val="left" w:pos="363"/>
        </w:tabs>
        <w:jc w:val="both"/>
        <w:rPr>
          <w:rStyle w:val="text"/>
        </w:rPr>
      </w:pPr>
      <w:r>
        <w:t>There are so many healing stories in the Gospels</w:t>
      </w:r>
      <w:r w:rsidR="00CC45B8">
        <w:t xml:space="preserve"> </w:t>
      </w:r>
      <w:r>
        <w:t>that sometimes we are tempted to conflate them into one big narrative</w:t>
      </w:r>
      <w:r w:rsidR="00CC45B8">
        <w:t xml:space="preserve"> </w:t>
      </w:r>
      <w:r>
        <w:t>about Jesus as some sort of miracle-worker</w:t>
      </w:r>
      <w:r w:rsidR="00CC45B8">
        <w:t xml:space="preserve"> </w:t>
      </w:r>
      <w:r>
        <w:t>who will</w:t>
      </w:r>
      <w:r w:rsidR="0015350A">
        <w:t xml:space="preserve"> meet our every need whenever we ask him to</w:t>
      </w:r>
      <w:r w:rsidR="00CC45B8">
        <w:t xml:space="preserve"> </w:t>
      </w:r>
      <w:r w:rsidR="0015350A">
        <w:t>and we get disappointed, or even angry, when he doesn’t</w:t>
      </w:r>
      <w:r w:rsidR="00CC45B8">
        <w:t xml:space="preserve">. </w:t>
      </w:r>
      <w:r w:rsidR="0015350A">
        <w:t>But I’m not sure that is the right way to view the healing stories of Jesus</w:t>
      </w:r>
      <w:r w:rsidR="00CC45B8">
        <w:t xml:space="preserve">. </w:t>
      </w:r>
      <w:r w:rsidR="0015350A">
        <w:t>At the end of John’s Gospel, in 21:5, we read this:</w:t>
      </w:r>
      <w:r w:rsidR="00CC45B8">
        <w:t xml:space="preserve"> </w:t>
      </w:r>
      <w:r w:rsidR="0015350A">
        <w:t>“</w:t>
      </w:r>
      <w:r w:rsidR="0015350A">
        <w:rPr>
          <w:rStyle w:val="text"/>
          <w:rFonts w:eastAsia="Times New Roman"/>
        </w:rPr>
        <w:t>Jesus did many other things as well. If every one of them were written down, I suppose that even the whole world would not have room for the books that would be written.”</w:t>
      </w:r>
      <w:r w:rsidR="00CC45B8">
        <w:rPr>
          <w:rStyle w:val="text"/>
        </w:rPr>
        <w:t xml:space="preserve"> </w:t>
      </w:r>
      <w:r w:rsidR="0015350A">
        <w:rPr>
          <w:rStyle w:val="text"/>
          <w:rFonts w:eastAsia="Times New Roman"/>
        </w:rPr>
        <w:t>So we know that the stories of healing that the Gospel writers did include</w:t>
      </w:r>
      <w:r w:rsidR="00CC45B8">
        <w:rPr>
          <w:rStyle w:val="text"/>
        </w:rPr>
        <w:t xml:space="preserve"> </w:t>
      </w:r>
      <w:r w:rsidR="0015350A" w:rsidRPr="0015350A">
        <w:rPr>
          <w:rStyle w:val="text"/>
          <w:rFonts w:eastAsia="Times New Roman"/>
        </w:rPr>
        <w:t>were just a sample of the whole ministry of Jesus</w:t>
      </w:r>
      <w:r w:rsidR="00CC45B8">
        <w:rPr>
          <w:rStyle w:val="text"/>
          <w:rFonts w:eastAsia="Times New Roman"/>
        </w:rPr>
        <w:t>.</w:t>
      </w:r>
    </w:p>
    <w:p w14:paraId="42605B72" w14:textId="42BBD04C" w:rsidR="0015350A" w:rsidRDefault="00CC45B8" w:rsidP="00CC45B8">
      <w:pPr>
        <w:tabs>
          <w:tab w:val="left" w:pos="363"/>
        </w:tabs>
        <w:jc w:val="both"/>
      </w:pPr>
      <w:r>
        <w:tab/>
      </w:r>
      <w:r w:rsidR="0015350A">
        <w:t>So why did they select the ones they did?</w:t>
      </w:r>
    </w:p>
    <w:p w14:paraId="6F8291AC" w14:textId="7D3F6EE2" w:rsidR="0015350A" w:rsidRDefault="00CC45B8" w:rsidP="00CC45B8">
      <w:pPr>
        <w:tabs>
          <w:tab w:val="left" w:pos="363"/>
        </w:tabs>
        <w:jc w:val="both"/>
      </w:pPr>
      <w:r>
        <w:tab/>
      </w:r>
      <w:r w:rsidR="0015350A">
        <w:t>Well, I think we need to read each one very carefully</w:t>
      </w:r>
      <w:r>
        <w:t xml:space="preserve"> </w:t>
      </w:r>
      <w:r w:rsidR="0015350A">
        <w:t>and consider each one on its own merit</w:t>
      </w:r>
      <w:r>
        <w:t xml:space="preserve"> </w:t>
      </w:r>
      <w:r w:rsidR="0015350A">
        <w:t>to discover why each particular Gospel writer includes each particular healing</w:t>
      </w:r>
      <w:r>
        <w:t>. B</w:t>
      </w:r>
      <w:r w:rsidR="0015350A">
        <w:t>ecause I think that we have something different to learn from each story</w:t>
      </w:r>
      <w:r>
        <w:t xml:space="preserve"> </w:t>
      </w:r>
      <w:r w:rsidR="0015350A">
        <w:t>rather than just viewing them as one, continuous narrative</w:t>
      </w:r>
      <w:r>
        <w:t xml:space="preserve"> </w:t>
      </w:r>
      <w:r w:rsidR="0015350A">
        <w:t>of the healing power of Jesus</w:t>
      </w:r>
      <w:r>
        <w:t>.</w:t>
      </w:r>
    </w:p>
    <w:p w14:paraId="294BD6A8" w14:textId="39B20907" w:rsidR="0015350A" w:rsidRDefault="00CC45B8" w:rsidP="00CC45B8">
      <w:pPr>
        <w:tabs>
          <w:tab w:val="left" w:pos="363"/>
        </w:tabs>
        <w:jc w:val="both"/>
      </w:pPr>
      <w:r>
        <w:tab/>
      </w:r>
      <w:r w:rsidR="0015350A">
        <w:t>And that’s certainly true of this particular story that we’ve just heard read</w:t>
      </w:r>
      <w:r>
        <w:t xml:space="preserve"> </w:t>
      </w:r>
      <w:r w:rsidR="0015350A">
        <w:t>from Luke 5:12-16, where Jesus heals this man with leprosy</w:t>
      </w:r>
      <w:r>
        <w:t xml:space="preserve">. </w:t>
      </w:r>
      <w:r w:rsidR="0015350A">
        <w:t>There are some very specific learning points to take away from this story</w:t>
      </w:r>
      <w:r>
        <w:t xml:space="preserve"> </w:t>
      </w:r>
      <w:r w:rsidR="0015350A">
        <w:t>that tell us something about how God meets us in our own pain</w:t>
      </w:r>
      <w:r>
        <w:t xml:space="preserve">, </w:t>
      </w:r>
      <w:r w:rsidR="0015350A">
        <w:t>but also about how we are to meet others in their pain too</w:t>
      </w:r>
      <w:r>
        <w:t>.</w:t>
      </w:r>
    </w:p>
    <w:p w14:paraId="23B4C072" w14:textId="0DEB98BC" w:rsidR="0015350A" w:rsidRDefault="00245500" w:rsidP="00CC45B8">
      <w:pPr>
        <w:tabs>
          <w:tab w:val="left" w:pos="363"/>
        </w:tabs>
        <w:jc w:val="both"/>
      </w:pPr>
      <w:r>
        <w:tab/>
      </w:r>
      <w:r w:rsidR="0015350A">
        <w:t>So let’s have a look at the story and see what we can learn from it</w:t>
      </w:r>
      <w:r>
        <w:t>.</w:t>
      </w:r>
    </w:p>
    <w:p w14:paraId="094EE476" w14:textId="14E96BA6" w:rsidR="00A26E4B" w:rsidRDefault="00245500" w:rsidP="00CC45B8">
      <w:pPr>
        <w:tabs>
          <w:tab w:val="left" w:pos="363"/>
        </w:tabs>
        <w:jc w:val="both"/>
      </w:pPr>
      <w:r>
        <w:tab/>
      </w:r>
      <w:r w:rsidR="0015350A">
        <w:t>And to begin with, just a quick word about leprosy first, which Jesus heals the man from</w:t>
      </w:r>
      <w:r>
        <w:t xml:space="preserve">. </w:t>
      </w:r>
      <w:r w:rsidR="00126995">
        <w:t>Leprosy was a truly terrible disease in Biblical times</w:t>
      </w:r>
      <w:r>
        <w:t xml:space="preserve">, </w:t>
      </w:r>
      <w:r w:rsidR="00126995">
        <w:t>as it is today</w:t>
      </w:r>
      <w:r>
        <w:t xml:space="preserve">. </w:t>
      </w:r>
      <w:r w:rsidR="00A26E4B">
        <w:t>I remember working for a short while a leper colony outside of Delhi about 20 years ago</w:t>
      </w:r>
      <w:r>
        <w:t xml:space="preserve"> </w:t>
      </w:r>
      <w:r w:rsidR="00A26E4B">
        <w:t>and it really was one of the saddest things I have ever experienced</w:t>
      </w:r>
      <w:r>
        <w:t xml:space="preserve">. </w:t>
      </w:r>
      <w:r w:rsidR="00A26E4B">
        <w:t>Broken people absolutely devoid of all hope</w:t>
      </w:r>
      <w:r>
        <w:t>. T</w:t>
      </w:r>
      <w:r w:rsidR="00A26E4B">
        <w:t>hey were like shells of human beings</w:t>
      </w:r>
      <w:r>
        <w:t xml:space="preserve"> </w:t>
      </w:r>
      <w:r w:rsidR="00A26E4B">
        <w:t>with no hope of any escape other than death</w:t>
      </w:r>
      <w:r>
        <w:t>.</w:t>
      </w:r>
    </w:p>
    <w:p w14:paraId="17029D35" w14:textId="38C07EA3" w:rsidR="00126995" w:rsidRDefault="00245500" w:rsidP="00CC45B8">
      <w:pPr>
        <w:tabs>
          <w:tab w:val="left" w:pos="363"/>
        </w:tabs>
        <w:jc w:val="both"/>
      </w:pPr>
      <w:r>
        <w:tab/>
      </w:r>
      <w:r w:rsidR="00126995">
        <w:t>And</w:t>
      </w:r>
      <w:r w:rsidR="00A26E4B">
        <w:t xml:space="preserve"> in Biblical times</w:t>
      </w:r>
      <w:r w:rsidR="00126995">
        <w:t xml:space="preserve"> as well as the physical horror, there was also a social horror attached to the disease</w:t>
      </w:r>
      <w:r>
        <w:t xml:space="preserve">. </w:t>
      </w:r>
      <w:r w:rsidR="00126995">
        <w:t>Lepers had to live separately from the rest of the community</w:t>
      </w:r>
      <w:r>
        <w:t xml:space="preserve"> </w:t>
      </w:r>
      <w:r w:rsidR="00126995">
        <w:t>in colonies away from the rest of society</w:t>
      </w:r>
      <w:r>
        <w:t xml:space="preserve">. </w:t>
      </w:r>
      <w:r w:rsidR="00126995">
        <w:t>They had to leave all family and friends behind</w:t>
      </w:r>
      <w:r>
        <w:t xml:space="preserve"> </w:t>
      </w:r>
      <w:r w:rsidR="00126995">
        <w:t>and food would be brought out to them and left at a safe distance</w:t>
      </w:r>
      <w:r>
        <w:t xml:space="preserve">, </w:t>
      </w:r>
      <w:r w:rsidR="00126995">
        <w:t>some hundreds of yards away</w:t>
      </w:r>
      <w:r>
        <w:t>. A</w:t>
      </w:r>
      <w:r w:rsidR="00126995">
        <w:t>nd when the people went back into the community</w:t>
      </w:r>
      <w:r>
        <w:t xml:space="preserve">, </w:t>
      </w:r>
      <w:r w:rsidR="00126995">
        <w:t>the lepers could come out and retrieve the food for the day</w:t>
      </w:r>
      <w:r>
        <w:t>.</w:t>
      </w:r>
    </w:p>
    <w:p w14:paraId="1F089E58" w14:textId="062BA547" w:rsidR="00E21784" w:rsidRDefault="00CC10E1" w:rsidP="00CC45B8">
      <w:pPr>
        <w:tabs>
          <w:tab w:val="left" w:pos="363"/>
        </w:tabs>
        <w:jc w:val="both"/>
      </w:pPr>
      <w:r>
        <w:tab/>
      </w:r>
      <w:r w:rsidR="00E21784">
        <w:t>Lepers would have to ring a bell if they were drawing near other people</w:t>
      </w:r>
      <w:r>
        <w:t>. A</w:t>
      </w:r>
      <w:r w:rsidR="00E21784">
        <w:t>nd, of course, they knew that they could never see their husbands or wives again</w:t>
      </w:r>
      <w:r>
        <w:t xml:space="preserve">, </w:t>
      </w:r>
      <w:r w:rsidR="00E21784">
        <w:t>never hug their children again or watch them grow up</w:t>
      </w:r>
      <w:r>
        <w:t xml:space="preserve">, </w:t>
      </w:r>
      <w:r w:rsidR="00E21784">
        <w:t>never take part in any social events again</w:t>
      </w:r>
      <w:r>
        <w:t>.</w:t>
      </w:r>
    </w:p>
    <w:p w14:paraId="06CC543B" w14:textId="42CBC88D" w:rsidR="00E21784" w:rsidRPr="00126995" w:rsidRDefault="00CC10E1" w:rsidP="00CC45B8">
      <w:pPr>
        <w:tabs>
          <w:tab w:val="left" w:pos="363"/>
        </w:tabs>
        <w:jc w:val="both"/>
      </w:pPr>
      <w:r>
        <w:tab/>
      </w:r>
      <w:r w:rsidR="00E21784">
        <w:t>As well as the physical horror of the disease</w:t>
      </w:r>
      <w:r>
        <w:t xml:space="preserve">, </w:t>
      </w:r>
      <w:r w:rsidR="00E21784">
        <w:t>the social impact was truly awful</w:t>
      </w:r>
      <w:r>
        <w:t xml:space="preserve">. </w:t>
      </w:r>
      <w:r w:rsidR="00E21784">
        <w:t>Lepers were left alone to die in solitude and emotional agony</w:t>
      </w:r>
      <w:r>
        <w:t>.</w:t>
      </w:r>
    </w:p>
    <w:p w14:paraId="6E078F38" w14:textId="70DAE1CF" w:rsidR="00A26E4B" w:rsidRDefault="00CC10E1" w:rsidP="00CC45B8">
      <w:pPr>
        <w:tabs>
          <w:tab w:val="left" w:pos="363"/>
        </w:tabs>
        <w:jc w:val="both"/>
      </w:pPr>
      <w:r>
        <w:tab/>
      </w:r>
      <w:r w:rsidR="00EC6569">
        <w:t>Such was the situation for the man in this story</w:t>
      </w:r>
      <w:r>
        <w:t>.</w:t>
      </w:r>
      <w:r w:rsidR="008B75E5">
        <w:t xml:space="preserve"> </w:t>
      </w:r>
      <w:r w:rsidR="00A26E4B">
        <w:t>And this man was in an advanced state of leprosy</w:t>
      </w:r>
      <w:r w:rsidR="008B75E5">
        <w:t xml:space="preserve">, </w:t>
      </w:r>
      <w:r w:rsidR="00A26E4B">
        <w:t>as we read in verse 12: “[he was] covered with leprosy”</w:t>
      </w:r>
      <w:r w:rsidR="008B75E5">
        <w:t xml:space="preserve">. </w:t>
      </w:r>
      <w:r w:rsidR="00A26E4B">
        <w:t>It must have been a pitiful and frightening sight</w:t>
      </w:r>
      <w:r w:rsidR="008B75E5">
        <w:t>.</w:t>
      </w:r>
    </w:p>
    <w:p w14:paraId="219ECB72" w14:textId="4933A3A3" w:rsidR="00A26E4B" w:rsidRDefault="00AF70B7" w:rsidP="00CC45B8">
      <w:pPr>
        <w:tabs>
          <w:tab w:val="left" w:pos="363"/>
        </w:tabs>
        <w:jc w:val="both"/>
      </w:pPr>
      <w:r>
        <w:tab/>
      </w:r>
      <w:r w:rsidR="00A26E4B">
        <w:t>But what a man of courage he was</w:t>
      </w:r>
      <w:r>
        <w:t xml:space="preserve">, </w:t>
      </w:r>
      <w:r w:rsidR="00A26E4B">
        <w:t>because he had dared to leave the leper colony and come to where Jesus was in the city;</w:t>
      </w:r>
      <w:r>
        <w:t xml:space="preserve"> </w:t>
      </w:r>
      <w:r w:rsidR="00A26E4B">
        <w:t>breaking all the social conventions</w:t>
      </w:r>
      <w:r>
        <w:t xml:space="preserve"> </w:t>
      </w:r>
      <w:r w:rsidR="00A26E4B">
        <w:t>and facing the wrath of the people who lived there</w:t>
      </w:r>
      <w:r>
        <w:t>.</w:t>
      </w:r>
    </w:p>
    <w:p w14:paraId="59875AF2" w14:textId="7836B220" w:rsidR="00EE7DE2" w:rsidRDefault="00AF70B7" w:rsidP="00CC45B8">
      <w:pPr>
        <w:tabs>
          <w:tab w:val="left" w:pos="363"/>
        </w:tabs>
        <w:jc w:val="both"/>
      </w:pPr>
      <w:r>
        <w:tab/>
      </w:r>
      <w:r w:rsidR="00EE7DE2">
        <w:t>Without any doubt, as he came towards Jesus, calling for attention</w:t>
      </w:r>
      <w:r>
        <w:t xml:space="preserve">, </w:t>
      </w:r>
      <w:r w:rsidR="00EE7DE2">
        <w:t>the crowds and the disciples would have shrunk back in horror</w:t>
      </w:r>
      <w:r>
        <w:t xml:space="preserve">, </w:t>
      </w:r>
      <w:r w:rsidR="00EE7DE2">
        <w:t>not knowing what to do, not knowing how to react</w:t>
      </w:r>
      <w:r>
        <w:t xml:space="preserve"> </w:t>
      </w:r>
      <w:r w:rsidR="00EE7DE2">
        <w:t>but just wanting to get away from this shell of a man</w:t>
      </w:r>
      <w:r>
        <w:t>.</w:t>
      </w:r>
      <w:r w:rsidR="007463C6">
        <w:t xml:space="preserve"> </w:t>
      </w:r>
      <w:r w:rsidR="00EE7DE2">
        <w:t>The crowds would have parted</w:t>
      </w:r>
      <w:r w:rsidR="007463C6">
        <w:t xml:space="preserve">, </w:t>
      </w:r>
      <w:r w:rsidR="00EE7DE2">
        <w:t>and Jesus would have been left standing all alone</w:t>
      </w:r>
      <w:r w:rsidR="007463C6">
        <w:t xml:space="preserve"> </w:t>
      </w:r>
      <w:r w:rsidR="00EE7DE2">
        <w:t>with this leprous man coming towards him</w:t>
      </w:r>
      <w:r w:rsidR="007463C6">
        <w:t xml:space="preserve"> </w:t>
      </w:r>
      <w:r w:rsidR="00EE7DE2">
        <w:t>with all the steel and courage and determination that he could muster</w:t>
      </w:r>
      <w:r w:rsidR="007463C6">
        <w:t>.</w:t>
      </w:r>
    </w:p>
    <w:p w14:paraId="5558FDBE" w14:textId="655C6677" w:rsidR="00EE7DE2" w:rsidRDefault="007463C6" w:rsidP="00CC45B8">
      <w:pPr>
        <w:tabs>
          <w:tab w:val="left" w:pos="363"/>
        </w:tabs>
        <w:jc w:val="both"/>
      </w:pPr>
      <w:r>
        <w:tab/>
      </w:r>
      <w:r w:rsidR="00EE7DE2">
        <w:t>I wonder how he felt when he saw that Jesus didn’t move away from him?</w:t>
      </w:r>
    </w:p>
    <w:p w14:paraId="562A7867" w14:textId="24D3D25A" w:rsidR="00EE7DE2" w:rsidRDefault="007463C6" w:rsidP="00CC45B8">
      <w:pPr>
        <w:tabs>
          <w:tab w:val="left" w:pos="363"/>
        </w:tabs>
        <w:jc w:val="both"/>
      </w:pPr>
      <w:r>
        <w:tab/>
      </w:r>
      <w:r w:rsidR="00EE7DE2">
        <w:t>I wonder how he felt as Jesus stood there, fixing his gaze on him?</w:t>
      </w:r>
    </w:p>
    <w:p w14:paraId="2CCEDF9F" w14:textId="6ECA9B12" w:rsidR="00EE7DE2" w:rsidRDefault="007463C6" w:rsidP="00CC45B8">
      <w:pPr>
        <w:tabs>
          <w:tab w:val="left" w:pos="363"/>
        </w:tabs>
        <w:jc w:val="both"/>
      </w:pPr>
      <w:r>
        <w:lastRenderedPageBreak/>
        <w:tab/>
      </w:r>
      <w:r w:rsidR="00EE7DE2">
        <w:t>Probably for the first time in many years</w:t>
      </w:r>
      <w:r>
        <w:t xml:space="preserve">, </w:t>
      </w:r>
      <w:r w:rsidR="00EE7DE2">
        <w:t>here was someone actually showing interest in him</w:t>
      </w:r>
      <w:r>
        <w:t xml:space="preserve"> </w:t>
      </w:r>
      <w:r w:rsidR="00EE7DE2">
        <w:t>and not being scared away by his appearance and his circumstances</w:t>
      </w:r>
      <w:r>
        <w:t>.</w:t>
      </w:r>
    </w:p>
    <w:p w14:paraId="38A6CEC5" w14:textId="24756336" w:rsidR="006245A9" w:rsidRDefault="007463C6" w:rsidP="00CC45B8">
      <w:pPr>
        <w:tabs>
          <w:tab w:val="left" w:pos="363"/>
        </w:tabs>
        <w:jc w:val="both"/>
      </w:pPr>
      <w:r>
        <w:tab/>
      </w:r>
      <w:r w:rsidR="006245A9">
        <w:t>And he comes before Jesus in his brokenness and his body language and the way he phrases his request says it all</w:t>
      </w:r>
      <w:r>
        <w:t xml:space="preserve">, </w:t>
      </w:r>
      <w:r w:rsidR="006245A9">
        <w:t>as we read in verse 12:</w:t>
      </w:r>
      <w:r>
        <w:t xml:space="preserve"> </w:t>
      </w:r>
      <w:r w:rsidR="006245A9">
        <w:rPr>
          <w:rStyle w:val="text"/>
        </w:rPr>
        <w:t>“</w:t>
      </w:r>
      <w:r w:rsidR="006245A9" w:rsidRPr="00EC6569">
        <w:rPr>
          <w:rStyle w:val="text"/>
        </w:rPr>
        <w:t>When he saw Jesus, he bowed with his face</w:t>
      </w:r>
      <w:r w:rsidR="006245A9">
        <w:rPr>
          <w:rStyle w:val="text"/>
        </w:rPr>
        <w:t xml:space="preserve"> to the ground and begged him, ‘</w:t>
      </w:r>
      <w:r w:rsidR="006245A9" w:rsidRPr="00EC6569">
        <w:rPr>
          <w:rStyle w:val="text"/>
        </w:rPr>
        <w:t>Lord, if you</w:t>
      </w:r>
      <w:r w:rsidR="006245A9">
        <w:rPr>
          <w:rStyle w:val="text"/>
        </w:rPr>
        <w:t xml:space="preserve"> choose, you can make me clean.’”</w:t>
      </w:r>
    </w:p>
    <w:p w14:paraId="45B404A2" w14:textId="466BC730" w:rsidR="00A26E4B" w:rsidRDefault="007463C6" w:rsidP="00CC45B8">
      <w:pPr>
        <w:tabs>
          <w:tab w:val="left" w:pos="363"/>
        </w:tabs>
        <w:jc w:val="both"/>
      </w:pPr>
      <w:r>
        <w:tab/>
      </w:r>
      <w:r w:rsidR="00940DCF">
        <w:t>Such brokenness:</w:t>
      </w:r>
    </w:p>
    <w:p w14:paraId="60E30337" w14:textId="4157CA48" w:rsidR="00940DCF" w:rsidRDefault="007463C6" w:rsidP="00CC45B8">
      <w:pPr>
        <w:tabs>
          <w:tab w:val="left" w:pos="363"/>
        </w:tabs>
        <w:jc w:val="both"/>
      </w:pPr>
      <w:r>
        <w:tab/>
      </w:r>
      <w:r w:rsidR="00940DCF">
        <w:t>He bowed before Jesus</w:t>
      </w:r>
      <w:r>
        <w:t>.</w:t>
      </w:r>
    </w:p>
    <w:p w14:paraId="7FFF352F" w14:textId="4B1EA162" w:rsidR="00940DCF" w:rsidRDefault="007463C6" w:rsidP="00CC45B8">
      <w:pPr>
        <w:tabs>
          <w:tab w:val="left" w:pos="363"/>
        </w:tabs>
        <w:jc w:val="both"/>
      </w:pPr>
      <w:r>
        <w:tab/>
      </w:r>
      <w:r w:rsidR="00940DCF">
        <w:t>He put his face towards the ground</w:t>
      </w:r>
      <w:r>
        <w:t>.</w:t>
      </w:r>
    </w:p>
    <w:p w14:paraId="60D08289" w14:textId="42078718" w:rsidR="00940DCF" w:rsidRDefault="007463C6" w:rsidP="00CC45B8">
      <w:pPr>
        <w:tabs>
          <w:tab w:val="left" w:pos="363"/>
        </w:tabs>
        <w:jc w:val="both"/>
      </w:pPr>
      <w:r>
        <w:tab/>
      </w:r>
      <w:r w:rsidR="00940DCF">
        <w:t>He begged Jesus</w:t>
      </w:r>
      <w:r>
        <w:t>.</w:t>
      </w:r>
    </w:p>
    <w:p w14:paraId="6070D244" w14:textId="7E9BFFA3" w:rsidR="00940DCF" w:rsidRDefault="007463C6" w:rsidP="00CC45B8">
      <w:pPr>
        <w:tabs>
          <w:tab w:val="left" w:pos="363"/>
        </w:tabs>
        <w:jc w:val="both"/>
      </w:pPr>
      <w:r>
        <w:tab/>
      </w:r>
      <w:r w:rsidR="00940DCF">
        <w:t>He put all the power in Jesus’ hands: ‘Lord, if you choose, you can make me clean’</w:t>
      </w:r>
      <w:r>
        <w:t>.</w:t>
      </w:r>
    </w:p>
    <w:p w14:paraId="77BA6673" w14:textId="79823631" w:rsidR="00B02C87" w:rsidRDefault="007463C6" w:rsidP="00CC45B8">
      <w:pPr>
        <w:tabs>
          <w:tab w:val="left" w:pos="363"/>
        </w:tabs>
        <w:jc w:val="both"/>
      </w:pPr>
      <w:r>
        <w:tab/>
      </w:r>
      <w:r w:rsidR="00940DCF">
        <w:t>Here was a man at the end of his tether, with no hope left in him</w:t>
      </w:r>
      <w:r>
        <w:t xml:space="preserve">. </w:t>
      </w:r>
      <w:r w:rsidR="00940DCF">
        <w:t xml:space="preserve">Here was a man </w:t>
      </w:r>
      <w:r w:rsidR="00B02C87">
        <w:t>who had almost no more fight left in him</w:t>
      </w:r>
      <w:r>
        <w:t xml:space="preserve">. </w:t>
      </w:r>
      <w:r w:rsidR="00B02C87">
        <w:t>Utterly broken by the circumstances of life</w:t>
      </w:r>
      <w:r>
        <w:t>.</w:t>
      </w:r>
    </w:p>
    <w:p w14:paraId="15EA12A3" w14:textId="37ADD6FD" w:rsidR="00B02C87" w:rsidRDefault="0014753B" w:rsidP="00CC45B8">
      <w:pPr>
        <w:tabs>
          <w:tab w:val="left" w:pos="363"/>
        </w:tabs>
        <w:jc w:val="both"/>
      </w:pPr>
      <w:r>
        <w:tab/>
      </w:r>
      <w:r w:rsidR="00B02C87">
        <w:t>There are occasions when we may feel like this man</w:t>
      </w:r>
      <w:r>
        <w:t xml:space="preserve">. </w:t>
      </w:r>
      <w:r w:rsidR="00B02C87">
        <w:t>I’m not talking about the usual stresses and strains of everyday life</w:t>
      </w:r>
      <w:r>
        <w:t xml:space="preserve">, </w:t>
      </w:r>
      <w:r w:rsidR="00B02C87">
        <w:t>but when an event or a series of events so cataclysmic happens in our life</w:t>
      </w:r>
      <w:r>
        <w:t xml:space="preserve"> </w:t>
      </w:r>
      <w:r w:rsidR="00B02C87">
        <w:t>and we feel absolutely and completely broken inside</w:t>
      </w:r>
      <w:r>
        <w:t xml:space="preserve">. </w:t>
      </w:r>
      <w:r w:rsidR="00B02C87">
        <w:t>A diagnosis of terminal illness</w:t>
      </w:r>
      <w:r>
        <w:t xml:space="preserve">. </w:t>
      </w:r>
      <w:r w:rsidR="00B02C87">
        <w:t>The loss of a loved one</w:t>
      </w:r>
      <w:r>
        <w:t xml:space="preserve">. </w:t>
      </w:r>
      <w:r w:rsidR="00B02C87">
        <w:t>Severe depression</w:t>
      </w:r>
      <w:r>
        <w:t xml:space="preserve">. </w:t>
      </w:r>
      <w:r w:rsidR="00B02C87">
        <w:t>The loss of a job</w:t>
      </w:r>
      <w:r>
        <w:t xml:space="preserve">. </w:t>
      </w:r>
      <w:r w:rsidR="00B02C87">
        <w:t>Financial difficulties that completely consume us</w:t>
      </w:r>
      <w:r>
        <w:t xml:space="preserve">. </w:t>
      </w:r>
      <w:r w:rsidR="00B02C87">
        <w:t>The breakdown of a relationship</w:t>
      </w:r>
      <w:r>
        <w:t xml:space="preserve">. </w:t>
      </w:r>
      <w:r w:rsidR="00B02C87">
        <w:t>These things can utterly break us and take away any sense of hope for the future</w:t>
      </w:r>
      <w:r>
        <w:t xml:space="preserve"> </w:t>
      </w:r>
      <w:r w:rsidR="00B02C87">
        <w:t>and leave us in complete mental and emotional anguish</w:t>
      </w:r>
      <w:r>
        <w:t>.</w:t>
      </w:r>
    </w:p>
    <w:p w14:paraId="23BD0D83" w14:textId="47C642EC" w:rsidR="00F06602" w:rsidRDefault="0014753B" w:rsidP="00CC45B8">
      <w:pPr>
        <w:tabs>
          <w:tab w:val="left" w:pos="363"/>
        </w:tabs>
        <w:jc w:val="both"/>
      </w:pPr>
      <w:r>
        <w:tab/>
      </w:r>
      <w:r w:rsidR="00F06602">
        <w:t>And when we have times like that in our life</w:t>
      </w:r>
      <w:r>
        <w:t xml:space="preserve">, </w:t>
      </w:r>
      <w:r w:rsidR="00F06602">
        <w:t>all that is left to us is to quietly beg Jesus to intervene</w:t>
      </w:r>
      <w:r>
        <w:t xml:space="preserve">. </w:t>
      </w:r>
      <w:r w:rsidR="00F06602">
        <w:t>We don’t even have the strength to make our case, or argue with God</w:t>
      </w:r>
      <w:r>
        <w:t xml:space="preserve"> </w:t>
      </w:r>
      <w:r w:rsidR="00F06602">
        <w:t>or demand his engagement, or rationalize with God about why</w:t>
      </w:r>
      <w:r>
        <w:t xml:space="preserve"> he should. </w:t>
      </w:r>
      <w:r w:rsidR="00F06602">
        <w:t>We just bow before God, put our face to the ground, and quietly say</w:t>
      </w:r>
      <w:r>
        <w:t xml:space="preserve">, </w:t>
      </w:r>
      <w:r w:rsidR="00F06602">
        <w:t>“Lord, if you choose to, you can make things different”</w:t>
      </w:r>
      <w:r>
        <w:t>.</w:t>
      </w:r>
    </w:p>
    <w:p w14:paraId="2A8210F8" w14:textId="566FF32D" w:rsidR="00F06602" w:rsidRDefault="0014753B" w:rsidP="00CC45B8">
      <w:pPr>
        <w:tabs>
          <w:tab w:val="left" w:pos="363"/>
        </w:tabs>
        <w:jc w:val="both"/>
      </w:pPr>
      <w:r>
        <w:tab/>
      </w:r>
      <w:r w:rsidR="00F06602">
        <w:t>There is nothing that you or anyone else can do in a situation like that:</w:t>
      </w:r>
      <w:r>
        <w:t xml:space="preserve"> </w:t>
      </w:r>
      <w:r w:rsidR="00F06602">
        <w:t>only divine intervention can make the difference</w:t>
      </w:r>
      <w:r>
        <w:t>.</w:t>
      </w:r>
    </w:p>
    <w:p w14:paraId="5A7C4703" w14:textId="5AC4D578" w:rsidR="00F34F47" w:rsidRPr="00126995" w:rsidRDefault="0014753B" w:rsidP="00CC45B8">
      <w:pPr>
        <w:tabs>
          <w:tab w:val="left" w:pos="363"/>
        </w:tabs>
        <w:jc w:val="both"/>
      </w:pPr>
      <w:r>
        <w:tab/>
      </w:r>
      <w:r w:rsidR="00F34F47">
        <w:t>And look how Jesus responds to the man in verse 13:</w:t>
      </w:r>
      <w:r>
        <w:t xml:space="preserve"> </w:t>
      </w:r>
      <w:r w:rsidR="00F34F47">
        <w:t>“</w:t>
      </w:r>
      <w:r w:rsidR="00F34F47" w:rsidRPr="00EC6569">
        <w:rPr>
          <w:rStyle w:val="text"/>
        </w:rPr>
        <w:t>Then Jesus</w:t>
      </w:r>
      <w:r w:rsidR="00F34F47">
        <w:rPr>
          <w:rStyle w:val="text"/>
          <w:vertAlign w:val="superscript"/>
        </w:rPr>
        <w:t xml:space="preserve"> </w:t>
      </w:r>
      <w:r w:rsidR="00F34F47" w:rsidRPr="00EC6569">
        <w:rPr>
          <w:rStyle w:val="text"/>
        </w:rPr>
        <w:t>stretched out hi</w:t>
      </w:r>
      <w:r w:rsidR="00F34F47">
        <w:rPr>
          <w:rStyle w:val="text"/>
        </w:rPr>
        <w:t>s hand, touched him, and said, ‘</w:t>
      </w:r>
      <w:r w:rsidR="00F34F47" w:rsidRPr="00EC6569">
        <w:rPr>
          <w:rStyle w:val="text"/>
        </w:rPr>
        <w:t>I do choose. Be made clean.</w:t>
      </w:r>
      <w:r w:rsidR="00F34F47">
        <w:rPr>
          <w:rStyle w:val="text"/>
        </w:rPr>
        <w:t>’”</w:t>
      </w:r>
    </w:p>
    <w:p w14:paraId="0919DA7C" w14:textId="05D12B86" w:rsidR="00915DD4" w:rsidRDefault="0014753B" w:rsidP="00CC45B8">
      <w:pPr>
        <w:tabs>
          <w:tab w:val="left" w:pos="363"/>
        </w:tabs>
        <w:jc w:val="both"/>
      </w:pPr>
      <w:r>
        <w:tab/>
      </w:r>
      <w:r w:rsidR="00915DD4">
        <w:t>We can’t underestimate the power of this sentence</w:t>
      </w:r>
      <w:r>
        <w:t xml:space="preserve">. </w:t>
      </w:r>
      <w:r w:rsidR="00915DD4">
        <w:t>“Jesus stretched out his hand and touched him…”</w:t>
      </w:r>
    </w:p>
    <w:p w14:paraId="122B80FA" w14:textId="447F5F5D" w:rsidR="00915DD4" w:rsidRDefault="0014753B" w:rsidP="00CC45B8">
      <w:pPr>
        <w:tabs>
          <w:tab w:val="left" w:pos="363"/>
        </w:tabs>
        <w:jc w:val="both"/>
      </w:pPr>
      <w:r>
        <w:tab/>
      </w:r>
      <w:r w:rsidR="00915DD4">
        <w:t>Can you imagine how the crowd would have reacted?</w:t>
      </w:r>
    </w:p>
    <w:p w14:paraId="29FFA281" w14:textId="657A48A7" w:rsidR="00915DD4" w:rsidRDefault="0014753B" w:rsidP="00CC45B8">
      <w:pPr>
        <w:tabs>
          <w:tab w:val="left" w:pos="363"/>
        </w:tabs>
        <w:jc w:val="both"/>
      </w:pPr>
      <w:r>
        <w:tab/>
      </w:r>
      <w:r w:rsidR="00915DD4">
        <w:t>Can you imagine how the man must have felt?</w:t>
      </w:r>
    </w:p>
    <w:p w14:paraId="4E6459EB" w14:textId="1F420EA7" w:rsidR="00915DD4" w:rsidRDefault="0014753B" w:rsidP="00CC45B8">
      <w:pPr>
        <w:tabs>
          <w:tab w:val="left" w:pos="363"/>
        </w:tabs>
        <w:jc w:val="both"/>
      </w:pPr>
      <w:r>
        <w:tab/>
      </w:r>
      <w:r w:rsidR="00915DD4">
        <w:t>When was the last time that someone had reached out their hand and touched him?</w:t>
      </w:r>
    </w:p>
    <w:p w14:paraId="157FF374" w14:textId="56811FFA" w:rsidR="00915DD4" w:rsidRDefault="0014753B" w:rsidP="00CC45B8">
      <w:pPr>
        <w:tabs>
          <w:tab w:val="left" w:pos="363"/>
        </w:tabs>
        <w:jc w:val="both"/>
      </w:pPr>
      <w:r>
        <w:tab/>
      </w:r>
      <w:r w:rsidR="00915DD4">
        <w:t>This is simply the most beautiful, affirming response that Jesus could have made</w:t>
      </w:r>
      <w:r>
        <w:t>.</w:t>
      </w:r>
    </w:p>
    <w:p w14:paraId="6060C879" w14:textId="46DABBAF" w:rsidR="00915DD4" w:rsidRDefault="0014753B" w:rsidP="00CC45B8">
      <w:pPr>
        <w:tabs>
          <w:tab w:val="left" w:pos="363"/>
        </w:tabs>
        <w:jc w:val="both"/>
      </w:pPr>
      <w:r>
        <w:tab/>
      </w:r>
      <w:r w:rsidR="00915DD4">
        <w:t>Even before the healing of leprosy came to pass</w:t>
      </w:r>
      <w:r>
        <w:t xml:space="preserve">, </w:t>
      </w:r>
      <w:r w:rsidR="00915DD4">
        <w:t>how much healing was transmitted in a single touch?</w:t>
      </w:r>
    </w:p>
    <w:p w14:paraId="53C7E80E" w14:textId="218AC800" w:rsidR="00915DD4" w:rsidRDefault="0014753B" w:rsidP="00CC45B8">
      <w:pPr>
        <w:tabs>
          <w:tab w:val="left" w:pos="363"/>
        </w:tabs>
        <w:jc w:val="both"/>
      </w:pPr>
      <w:r>
        <w:tab/>
      </w:r>
      <w:r w:rsidR="00915DD4">
        <w:t>And you know, the same is true for us</w:t>
      </w:r>
      <w:r>
        <w:t xml:space="preserve">. </w:t>
      </w:r>
      <w:r w:rsidR="00915DD4">
        <w:t>Whatever terrible situations we face in life</w:t>
      </w:r>
      <w:r>
        <w:t xml:space="preserve">, </w:t>
      </w:r>
      <w:r w:rsidR="00915DD4">
        <w:t>sometimes those situations are removed from us by God’s grace</w:t>
      </w:r>
      <w:r>
        <w:t xml:space="preserve">, </w:t>
      </w:r>
      <w:r w:rsidR="00915DD4">
        <w:t>sometimes we grow through them in God’s strength</w:t>
      </w:r>
      <w:r>
        <w:t xml:space="preserve">, </w:t>
      </w:r>
      <w:r w:rsidR="00915DD4">
        <w:t>and sometimes they remain for a long time</w:t>
      </w:r>
      <w:r>
        <w:t xml:space="preserve">. </w:t>
      </w:r>
      <w:r w:rsidR="00915DD4">
        <w:t>But the touch of God in our life brings an incredible depth of healing in and of itself</w:t>
      </w:r>
      <w:r>
        <w:t xml:space="preserve">. </w:t>
      </w:r>
      <w:r w:rsidR="00915DD4">
        <w:t>Just knowing that God is with us in our agony</w:t>
      </w:r>
      <w:r>
        <w:t xml:space="preserve"> </w:t>
      </w:r>
      <w:r w:rsidR="00915DD4">
        <w:t>is a healing in and of itself</w:t>
      </w:r>
      <w:r>
        <w:t xml:space="preserve">. </w:t>
      </w:r>
      <w:r w:rsidR="00915DD4">
        <w:t>Just knowing that we are not alone and that God cares for us</w:t>
      </w:r>
      <w:r>
        <w:t xml:space="preserve"> </w:t>
      </w:r>
      <w:r w:rsidR="00915DD4">
        <w:t>is an incredible healing realization</w:t>
      </w:r>
      <w:r>
        <w:t xml:space="preserve"> </w:t>
      </w:r>
      <w:r w:rsidR="00915DD4">
        <w:t>that often gives us the strength that we need to carry on</w:t>
      </w:r>
      <w:r>
        <w:t>.</w:t>
      </w:r>
    </w:p>
    <w:p w14:paraId="54F1719A" w14:textId="16EFE8DD" w:rsidR="0069109F" w:rsidRDefault="00332E64" w:rsidP="00CC45B8">
      <w:pPr>
        <w:tabs>
          <w:tab w:val="left" w:pos="363"/>
        </w:tabs>
        <w:jc w:val="both"/>
      </w:pPr>
      <w:r>
        <w:tab/>
      </w:r>
      <w:r w:rsidR="0069109F">
        <w:t>But what we see in this story – and what we experience in our own lives – is more than just a sympathetic hug from Jesus</w:t>
      </w:r>
      <w:r>
        <w:t xml:space="preserve">. </w:t>
      </w:r>
      <w:r w:rsidR="0069109F">
        <w:t>In Biblical times, a leper was considered to be ritually unclean</w:t>
      </w:r>
      <w:r>
        <w:t xml:space="preserve"> </w:t>
      </w:r>
      <w:r w:rsidR="0069109F">
        <w:t>and therefore outside the religious community itself</w:t>
      </w:r>
      <w:r>
        <w:t xml:space="preserve">, </w:t>
      </w:r>
      <w:r w:rsidR="0069109F">
        <w:t>which was the ultimate community rejection and alienation</w:t>
      </w:r>
      <w:r>
        <w:t>.</w:t>
      </w:r>
    </w:p>
    <w:p w14:paraId="47B1875B" w14:textId="6EBAB351" w:rsidR="0069109F" w:rsidRDefault="00332E64" w:rsidP="00CC45B8">
      <w:pPr>
        <w:tabs>
          <w:tab w:val="left" w:pos="363"/>
        </w:tabs>
        <w:jc w:val="both"/>
      </w:pPr>
      <w:r>
        <w:tab/>
      </w:r>
      <w:r w:rsidR="0069109F">
        <w:t>And here’s the crunch: if someone touched a leper, then they were deemed to be unclean too</w:t>
      </w:r>
      <w:r>
        <w:t xml:space="preserve">. </w:t>
      </w:r>
      <w:r w:rsidR="0069109F">
        <w:t>So when Jesus reaches out and touches this man</w:t>
      </w:r>
      <w:r>
        <w:t xml:space="preserve">, </w:t>
      </w:r>
      <w:r w:rsidR="0069109F">
        <w:t>he is doing something incredibly radical</w:t>
      </w:r>
      <w:r>
        <w:t xml:space="preserve"> </w:t>
      </w:r>
      <w:r w:rsidR="0069109F">
        <w:t>by not just showing sympathy</w:t>
      </w:r>
      <w:r>
        <w:t xml:space="preserve"> </w:t>
      </w:r>
      <w:r w:rsidR="0069109F">
        <w:t>but by taking on himself the pain and alienation and agony of the leper</w:t>
      </w:r>
      <w:r>
        <w:t>.</w:t>
      </w:r>
    </w:p>
    <w:p w14:paraId="44F832D3" w14:textId="0F5E0928" w:rsidR="0069109F" w:rsidRDefault="00332E64" w:rsidP="00CC45B8">
      <w:pPr>
        <w:tabs>
          <w:tab w:val="left" w:pos="363"/>
        </w:tabs>
        <w:jc w:val="both"/>
      </w:pPr>
      <w:r>
        <w:tab/>
      </w:r>
      <w:r w:rsidR="0069109F">
        <w:t>And so it is when Jesus stands with us in our own agonies:</w:t>
      </w:r>
      <w:r>
        <w:t xml:space="preserve"> </w:t>
      </w:r>
      <w:r w:rsidR="0069109F">
        <w:t>it’s not just an act of sympathy</w:t>
      </w:r>
      <w:r>
        <w:t xml:space="preserve">, </w:t>
      </w:r>
      <w:r w:rsidR="0069109F">
        <w:t>it’s Jesus actually taking on our pain and alienation and sorrow</w:t>
      </w:r>
      <w:r>
        <w:t>.</w:t>
      </w:r>
    </w:p>
    <w:p w14:paraId="02917865" w14:textId="6A426A78" w:rsidR="0069109F" w:rsidRDefault="00332E64" w:rsidP="00CC45B8">
      <w:pPr>
        <w:tabs>
          <w:tab w:val="left" w:pos="363"/>
        </w:tabs>
        <w:jc w:val="both"/>
      </w:pPr>
      <w:r>
        <w:tab/>
      </w:r>
      <w:r w:rsidR="006A798F">
        <w:t>“The Word became flesh and dwelt among us, full of grace and truth”</w:t>
      </w:r>
      <w:r>
        <w:t>.</w:t>
      </w:r>
    </w:p>
    <w:p w14:paraId="1174CCBC" w14:textId="450C4F5E" w:rsidR="009A4643" w:rsidRDefault="00332E64" w:rsidP="00CC45B8">
      <w:pPr>
        <w:tabs>
          <w:tab w:val="left" w:pos="363"/>
        </w:tabs>
        <w:jc w:val="both"/>
      </w:pPr>
      <w:r>
        <w:tab/>
      </w:r>
      <w:r w:rsidR="006A798F">
        <w:t>You are not alone in your pain</w:t>
      </w:r>
      <w:r>
        <w:t xml:space="preserve">. </w:t>
      </w:r>
      <w:r w:rsidR="006A798F">
        <w:t>Jesus not only stands with you in it</w:t>
      </w:r>
      <w:r w:rsidR="00BF46C4">
        <w:t xml:space="preserve">, </w:t>
      </w:r>
      <w:r w:rsidR="006A798F">
        <w:t>he also carries it with you and for you</w:t>
      </w:r>
      <w:r>
        <w:t xml:space="preserve">. </w:t>
      </w:r>
      <w:r w:rsidR="006A798F">
        <w:t>There’s that lovely saying of Jesus in Matthew 11:28:</w:t>
      </w:r>
      <w:r>
        <w:t xml:space="preserve"> </w:t>
      </w:r>
      <w:r w:rsidR="006A798F">
        <w:t>“Come to me</w:t>
      </w:r>
      <w:r w:rsidR="009A4643">
        <w:t>, all of you who are tired from carrying heavy loads, and I will give you rest.”</w:t>
      </w:r>
    </w:p>
    <w:p w14:paraId="5987E42A" w14:textId="4C9D9EC3" w:rsidR="009A4643" w:rsidRDefault="00332E64" w:rsidP="00CC45B8">
      <w:pPr>
        <w:tabs>
          <w:tab w:val="left" w:pos="363"/>
        </w:tabs>
        <w:jc w:val="both"/>
      </w:pPr>
      <w:r>
        <w:tab/>
      </w:r>
      <w:r w:rsidR="009A4643">
        <w:t>Jesus carries our burdens for us</w:t>
      </w:r>
      <w:r>
        <w:t xml:space="preserve"> </w:t>
      </w:r>
      <w:r w:rsidR="009A4643">
        <w:t xml:space="preserve">and </w:t>
      </w:r>
      <w:r w:rsidR="004322A7">
        <w:t xml:space="preserve">so </w:t>
      </w:r>
      <w:r w:rsidR="009A4643">
        <w:t>we can rest in him, always…</w:t>
      </w:r>
    </w:p>
    <w:p w14:paraId="1779237E" w14:textId="04ACDAF3" w:rsidR="00D71052" w:rsidRDefault="00332E64" w:rsidP="00CC45B8">
      <w:pPr>
        <w:tabs>
          <w:tab w:val="left" w:pos="363"/>
        </w:tabs>
        <w:jc w:val="both"/>
      </w:pPr>
      <w:r>
        <w:tab/>
      </w:r>
      <w:r w:rsidR="00D71052">
        <w:t>So whatever you are going through in your own life at the current time</w:t>
      </w:r>
      <w:r>
        <w:t xml:space="preserve">, </w:t>
      </w:r>
      <w:r w:rsidR="00D71052">
        <w:t>take heart from this passage</w:t>
      </w:r>
      <w:r>
        <w:t xml:space="preserve"> </w:t>
      </w:r>
      <w:r w:rsidR="00D71052">
        <w:t>because God knows what you are carrying, God hears you</w:t>
      </w:r>
      <w:r>
        <w:t xml:space="preserve">, </w:t>
      </w:r>
      <w:r w:rsidR="00D71052">
        <w:t>God is offering you his healing touch</w:t>
      </w:r>
      <w:r>
        <w:t xml:space="preserve"> </w:t>
      </w:r>
      <w:r w:rsidR="00D71052">
        <w:t>and he stands with you in your pain, offering to carry your burden for you</w:t>
      </w:r>
      <w:r>
        <w:t>.</w:t>
      </w:r>
    </w:p>
    <w:p w14:paraId="459599E6" w14:textId="0660CF79" w:rsidR="00C64EFC" w:rsidRDefault="00493F87" w:rsidP="00CC45B8">
      <w:pPr>
        <w:tabs>
          <w:tab w:val="left" w:pos="363"/>
        </w:tabs>
        <w:jc w:val="both"/>
      </w:pPr>
      <w:r>
        <w:tab/>
      </w:r>
      <w:r w:rsidR="00C64EFC">
        <w:t>But I think there’s another really important point</w:t>
      </w:r>
      <w:r w:rsidR="00EF35FA">
        <w:t xml:space="preserve"> </w:t>
      </w:r>
      <w:r w:rsidR="00C64EFC">
        <w:t>that we can draw out of this story from the Gospel of Luke</w:t>
      </w:r>
      <w:r w:rsidR="00EF35FA">
        <w:t xml:space="preserve">, </w:t>
      </w:r>
      <w:r w:rsidR="00C64EFC">
        <w:t>which has less to do with what we can receive from God ourselves</w:t>
      </w:r>
      <w:r w:rsidR="00EF35FA">
        <w:t xml:space="preserve"> </w:t>
      </w:r>
      <w:r w:rsidR="00C64EFC">
        <w:t>and more to do with how we are to show love to other people</w:t>
      </w:r>
      <w:r w:rsidR="00EF35FA">
        <w:t xml:space="preserve"> </w:t>
      </w:r>
      <w:r w:rsidR="00C64EFC">
        <w:t>who are feeling broken and vulnerable in their own lives</w:t>
      </w:r>
      <w:r w:rsidR="00EF35FA">
        <w:t>.</w:t>
      </w:r>
    </w:p>
    <w:p w14:paraId="29073ED6" w14:textId="46A8B116" w:rsidR="00C35905" w:rsidRDefault="00DE34EB" w:rsidP="00CC45B8">
      <w:pPr>
        <w:tabs>
          <w:tab w:val="left" w:pos="363"/>
        </w:tabs>
        <w:jc w:val="both"/>
      </w:pPr>
      <w:r>
        <w:tab/>
      </w:r>
      <w:r w:rsidR="00C64EFC">
        <w:t>Because</w:t>
      </w:r>
      <w:r w:rsidR="0067075F">
        <w:t xml:space="preserve"> this passage, as recorded by Luke, comes immediately after the story</w:t>
      </w:r>
      <w:r>
        <w:t xml:space="preserve">, </w:t>
      </w:r>
      <w:r w:rsidR="0067075F">
        <w:t>in which Jesus calls his first disciples</w:t>
      </w:r>
      <w:r>
        <w:t xml:space="preserve"> </w:t>
      </w:r>
      <w:r w:rsidR="0067075F">
        <w:t>and he concludes that calling into minis</w:t>
      </w:r>
      <w:r w:rsidR="00C35905">
        <w:t>try with these words in verse 10</w:t>
      </w:r>
      <w:r w:rsidR="0067075F">
        <w:t>:</w:t>
      </w:r>
      <w:r>
        <w:t xml:space="preserve"> </w:t>
      </w:r>
      <w:r w:rsidR="00C35905">
        <w:t>“Don’t be afraid; from now on you will fish for people”</w:t>
      </w:r>
      <w:r>
        <w:t xml:space="preserve">. </w:t>
      </w:r>
      <w:r w:rsidR="00C35905">
        <w:t>So Jesus has just called his first disciples</w:t>
      </w:r>
      <w:r>
        <w:t xml:space="preserve"> </w:t>
      </w:r>
      <w:r w:rsidR="00C35905">
        <w:t>and this is the first miraculous act that they would have seen him do</w:t>
      </w:r>
      <w:r>
        <w:t>.</w:t>
      </w:r>
    </w:p>
    <w:p w14:paraId="2D8141FB" w14:textId="382740F0" w:rsidR="00C35905" w:rsidRDefault="00DE34EB" w:rsidP="00CC45B8">
      <w:pPr>
        <w:tabs>
          <w:tab w:val="left" w:pos="363"/>
        </w:tabs>
        <w:jc w:val="both"/>
      </w:pPr>
      <w:r>
        <w:tab/>
      </w:r>
      <w:r w:rsidR="00C35905">
        <w:t>So as much as this is a healing for a man desperately in need</w:t>
      </w:r>
      <w:r>
        <w:t xml:space="preserve">, </w:t>
      </w:r>
      <w:r w:rsidR="00C35905">
        <w:t>it is also a teaching moment for those who are following Jesus</w:t>
      </w:r>
      <w:r>
        <w:t xml:space="preserve">. </w:t>
      </w:r>
      <w:r w:rsidR="00C35905">
        <w:t>It’s as if Jesus is saying to his followers:</w:t>
      </w:r>
      <w:r>
        <w:t xml:space="preserve"> </w:t>
      </w:r>
      <w:r w:rsidR="00C35905">
        <w:t>“If you want to follow me, then this is the type of sacrificial love that you are to show to the broken and outcast members of your society”</w:t>
      </w:r>
      <w:r>
        <w:t>.</w:t>
      </w:r>
    </w:p>
    <w:p w14:paraId="0F66DE63" w14:textId="48AA9A47" w:rsidR="00C3477C" w:rsidRDefault="00603C9D" w:rsidP="00CC45B8">
      <w:pPr>
        <w:tabs>
          <w:tab w:val="left" w:pos="363"/>
        </w:tabs>
        <w:jc w:val="both"/>
      </w:pPr>
      <w:r>
        <w:tab/>
      </w:r>
      <w:r w:rsidR="00C3477C">
        <w:t>As individuals and as a church</w:t>
      </w:r>
      <w:r>
        <w:t xml:space="preserve">, </w:t>
      </w:r>
      <w:r w:rsidR="00C3477C">
        <w:t>we are called to be a healing presence to others, a healing presence in our community</w:t>
      </w:r>
      <w:r>
        <w:t>. A</w:t>
      </w:r>
      <w:r w:rsidR="00C3477C">
        <w:t>nd that doesn’t just mean putting a sympathetic arm around their shoulder</w:t>
      </w:r>
      <w:r>
        <w:t xml:space="preserve"> </w:t>
      </w:r>
      <w:r w:rsidR="00C3477C">
        <w:t>when people are hurting</w:t>
      </w:r>
      <w:r>
        <w:t xml:space="preserve">. </w:t>
      </w:r>
      <w:r w:rsidR="00C3477C">
        <w:t>It means actually embracing the pain of others, embracing the pain of our community</w:t>
      </w:r>
      <w:r>
        <w:t xml:space="preserve">, </w:t>
      </w:r>
      <w:r w:rsidR="00C3477C">
        <w:t>and standing alongside people in their own personal agonies</w:t>
      </w:r>
      <w:r>
        <w:t>.</w:t>
      </w:r>
    </w:p>
    <w:p w14:paraId="27E5FA85" w14:textId="5D8786B4" w:rsidR="00C3477C" w:rsidRDefault="00603C9D" w:rsidP="00CC45B8">
      <w:pPr>
        <w:tabs>
          <w:tab w:val="left" w:pos="363"/>
        </w:tabs>
        <w:jc w:val="both"/>
      </w:pPr>
      <w:r>
        <w:tab/>
      </w:r>
      <w:r w:rsidR="00C3477C">
        <w:t>It is a really tough calling</w:t>
      </w:r>
      <w:r>
        <w:t xml:space="preserve">, </w:t>
      </w:r>
      <w:r w:rsidR="00C3477C">
        <w:t>but it is at the heart of our ministry together</w:t>
      </w:r>
      <w:r>
        <w:t>.</w:t>
      </w:r>
    </w:p>
    <w:p w14:paraId="5364D642" w14:textId="3F7CC80F" w:rsidR="00C3477C" w:rsidRDefault="00603C9D" w:rsidP="00CC45B8">
      <w:pPr>
        <w:tabs>
          <w:tab w:val="left" w:pos="363"/>
        </w:tabs>
        <w:jc w:val="both"/>
      </w:pPr>
      <w:r>
        <w:tab/>
      </w:r>
      <w:r w:rsidR="00C3477C">
        <w:t>If we are to truly live out our calling as a Mission-Shaped Church</w:t>
      </w:r>
      <w:r>
        <w:t xml:space="preserve">, </w:t>
      </w:r>
      <w:r w:rsidR="00C3477C">
        <w:t>then we have to reach out to the hurting</w:t>
      </w:r>
      <w:r>
        <w:t xml:space="preserve"> </w:t>
      </w:r>
      <w:r w:rsidR="00C3477C">
        <w:t>and offer them the love and support that they need in this moment</w:t>
      </w:r>
      <w:r>
        <w:t xml:space="preserve"> </w:t>
      </w:r>
      <w:r w:rsidR="00C3477C">
        <w:t>rather than merely expecting people to come and join us on a Sunday</w:t>
      </w:r>
      <w:r>
        <w:t>.</w:t>
      </w:r>
      <w:r w:rsidR="00F0720E">
        <w:t xml:space="preserve"> </w:t>
      </w:r>
      <w:r w:rsidR="00C3477C">
        <w:t>Our Sunday worship together should be a physical manifestation</w:t>
      </w:r>
      <w:r w:rsidR="00F0720E">
        <w:t xml:space="preserve"> </w:t>
      </w:r>
      <w:r w:rsidR="00C3477C">
        <w:t>of all that we are in the local community for the other 6 days of the week</w:t>
      </w:r>
      <w:r w:rsidR="00F0720E">
        <w:t>.</w:t>
      </w:r>
    </w:p>
    <w:p w14:paraId="3D2B221D" w14:textId="48C3E568" w:rsidR="00E72876" w:rsidRDefault="00F0720E" w:rsidP="00CC45B8">
      <w:pPr>
        <w:tabs>
          <w:tab w:val="left" w:pos="363"/>
        </w:tabs>
        <w:jc w:val="both"/>
      </w:pPr>
      <w:r>
        <w:tab/>
      </w:r>
      <w:r w:rsidR="00E72876">
        <w:t>Our Mission Statement is simple:</w:t>
      </w:r>
      <w:r w:rsidR="00C3477C">
        <w:t xml:space="preserve"> </w:t>
      </w:r>
      <w:r w:rsidR="00E72876">
        <w:t>“Building community together on the values of Jesus”</w:t>
      </w:r>
      <w:r>
        <w:t xml:space="preserve">. </w:t>
      </w:r>
      <w:r w:rsidR="00E72876">
        <w:t>And at the heart of doing that is by embracing the pain of those who hurt</w:t>
      </w:r>
      <w:r>
        <w:t xml:space="preserve"> </w:t>
      </w:r>
      <w:r w:rsidR="00E72876">
        <w:t>and offering them hope and love for the future</w:t>
      </w:r>
      <w:r>
        <w:t>.</w:t>
      </w:r>
    </w:p>
    <w:p w14:paraId="48CB4B33" w14:textId="491ACDB6" w:rsidR="00E72876" w:rsidRDefault="00F0720E" w:rsidP="00CC45B8">
      <w:pPr>
        <w:tabs>
          <w:tab w:val="left" w:pos="363"/>
        </w:tabs>
        <w:jc w:val="both"/>
      </w:pPr>
      <w:r>
        <w:tab/>
      </w:r>
      <w:r w:rsidR="0036346C">
        <w:t>So let’s return to the story to see what we can learn from how it ends</w:t>
      </w:r>
      <w:r>
        <w:t>.</w:t>
      </w:r>
    </w:p>
    <w:p w14:paraId="71817060" w14:textId="162591E5" w:rsidR="0066041C" w:rsidRPr="00126995" w:rsidRDefault="00F0720E" w:rsidP="00CC45B8">
      <w:pPr>
        <w:tabs>
          <w:tab w:val="left" w:pos="363"/>
        </w:tabs>
        <w:jc w:val="both"/>
      </w:pPr>
      <w:r>
        <w:tab/>
      </w:r>
      <w:r w:rsidR="0036346C">
        <w:t>Well, the healing takes place</w:t>
      </w:r>
      <w:r w:rsidR="0066041C">
        <w:t xml:space="preserve"> and then we read this in verse 14:</w:t>
      </w:r>
      <w:r>
        <w:t xml:space="preserve"> </w:t>
      </w:r>
      <w:r w:rsidR="0066041C">
        <w:rPr>
          <w:rStyle w:val="text"/>
        </w:rPr>
        <w:t>“And Jesus ordered him to tell no one. ‘Go,’ he said, ‘</w:t>
      </w:r>
      <w:r w:rsidR="0066041C" w:rsidRPr="00EC6569">
        <w:rPr>
          <w:rStyle w:val="text"/>
        </w:rPr>
        <w:t>and show yourself to the priest, and, as Moses commanded, make an offering for your cleansing, for a testimony to them.</w:t>
      </w:r>
      <w:r w:rsidR="0066041C">
        <w:rPr>
          <w:rStyle w:val="text"/>
        </w:rPr>
        <w:t>’”</w:t>
      </w:r>
    </w:p>
    <w:p w14:paraId="71530ACA" w14:textId="12118844" w:rsidR="0066041C" w:rsidRDefault="00F0720E" w:rsidP="00CC45B8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66041C">
        <w:rPr>
          <w:rFonts w:cs="Times New Roman"/>
          <w:lang w:val="en-GB"/>
        </w:rPr>
        <w:t>Don’t tell anyone about the healing, but go and show the priest</w:t>
      </w:r>
      <w:r>
        <w:rPr>
          <w:rFonts w:cs="Times New Roman"/>
          <w:lang w:val="en-GB"/>
        </w:rPr>
        <w:t xml:space="preserve">. </w:t>
      </w:r>
      <w:r w:rsidR="0066041C">
        <w:rPr>
          <w:rFonts w:cs="Times New Roman"/>
          <w:lang w:val="en-GB"/>
        </w:rPr>
        <w:t>That’s a really strange command, isn’t it?</w:t>
      </w:r>
      <w:r>
        <w:rPr>
          <w:rFonts w:cs="Times New Roman"/>
          <w:lang w:val="en-GB"/>
        </w:rPr>
        <w:t xml:space="preserve"> B</w:t>
      </w:r>
      <w:r w:rsidR="0066041C" w:rsidRPr="0066041C">
        <w:rPr>
          <w:rFonts w:cs="Times New Roman"/>
          <w:lang w:val="en-GB"/>
        </w:rPr>
        <w:t>ecause the first thing the man would want to do</w:t>
      </w:r>
      <w:r>
        <w:rPr>
          <w:rFonts w:cs="Times New Roman"/>
          <w:lang w:val="en-GB"/>
        </w:rPr>
        <w:t xml:space="preserve"> </w:t>
      </w:r>
      <w:r w:rsidR="0066041C">
        <w:rPr>
          <w:rFonts w:cs="Times New Roman"/>
          <w:lang w:val="en-GB"/>
        </w:rPr>
        <w:t>is go and visit his old friends and family and rejoice with them</w:t>
      </w:r>
      <w:r>
        <w:rPr>
          <w:rFonts w:cs="Times New Roman"/>
          <w:lang w:val="en-GB"/>
        </w:rPr>
        <w:t xml:space="preserve"> </w:t>
      </w:r>
      <w:r w:rsidR="0066041C">
        <w:rPr>
          <w:rFonts w:cs="Times New Roman"/>
          <w:lang w:val="en-GB"/>
        </w:rPr>
        <w:t>about what Jesus had done for him</w:t>
      </w:r>
      <w:r>
        <w:rPr>
          <w:rFonts w:cs="Times New Roman"/>
          <w:lang w:val="en-GB"/>
        </w:rPr>
        <w:t xml:space="preserve">. </w:t>
      </w:r>
      <w:r w:rsidR="0066041C">
        <w:rPr>
          <w:rFonts w:cs="Times New Roman"/>
          <w:lang w:val="en-GB"/>
        </w:rPr>
        <w:t>But Jesus is being really wise here</w:t>
      </w:r>
      <w:r>
        <w:rPr>
          <w:rFonts w:cs="Times New Roman"/>
          <w:lang w:val="en-GB"/>
        </w:rPr>
        <w:t xml:space="preserve"> </w:t>
      </w:r>
      <w:r w:rsidR="0066041C" w:rsidRPr="0066041C">
        <w:rPr>
          <w:rFonts w:cs="Times New Roman"/>
          <w:lang w:val="en-GB"/>
        </w:rPr>
        <w:t>and he’s giving this instruction because he knows the hearts of human beings</w:t>
      </w:r>
      <w:r>
        <w:rPr>
          <w:rFonts w:cs="Times New Roman"/>
          <w:lang w:val="en-GB"/>
        </w:rPr>
        <w:t xml:space="preserve"> </w:t>
      </w:r>
      <w:r w:rsidR="0066041C">
        <w:rPr>
          <w:rFonts w:cs="Times New Roman"/>
          <w:lang w:val="en-GB"/>
        </w:rPr>
        <w:t>and how we react to the miraculous in our midst</w:t>
      </w:r>
      <w:r>
        <w:rPr>
          <w:rFonts w:cs="Times New Roman"/>
          <w:lang w:val="en-GB"/>
        </w:rPr>
        <w:t>.</w:t>
      </w:r>
    </w:p>
    <w:p w14:paraId="7FE7D39C" w14:textId="63DEC797" w:rsidR="0066041C" w:rsidRDefault="00F0720E" w:rsidP="00CC45B8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66041C">
        <w:rPr>
          <w:rFonts w:cs="Times New Roman"/>
          <w:lang w:val="en-GB"/>
        </w:rPr>
        <w:t>In Biblical times, healings f</w:t>
      </w:r>
      <w:r>
        <w:rPr>
          <w:rFonts w:cs="Times New Roman"/>
          <w:lang w:val="en-GB"/>
        </w:rPr>
        <w:t xml:space="preserve">rom leprosy were extremely rare. In fact, in the Old Testament, </w:t>
      </w:r>
      <w:r w:rsidR="0066041C" w:rsidRPr="0066041C">
        <w:rPr>
          <w:rFonts w:cs="Times New Roman"/>
          <w:lang w:val="en-GB"/>
        </w:rPr>
        <w:t>there’s only three such healings recorded</w:t>
      </w:r>
      <w:r>
        <w:rPr>
          <w:rFonts w:cs="Times New Roman"/>
          <w:lang w:val="en-GB"/>
        </w:rPr>
        <w:t xml:space="preserve">. </w:t>
      </w:r>
      <w:r w:rsidR="0066041C">
        <w:rPr>
          <w:rFonts w:cs="Times New Roman"/>
          <w:lang w:val="en-GB"/>
        </w:rPr>
        <w:t>So when this man showed up at the priest’s house</w:t>
      </w:r>
      <w:r>
        <w:rPr>
          <w:rFonts w:cs="Times New Roman"/>
          <w:lang w:val="en-GB"/>
        </w:rPr>
        <w:t xml:space="preserve">, </w:t>
      </w:r>
      <w:r w:rsidR="0066041C" w:rsidRPr="0066041C">
        <w:rPr>
          <w:rFonts w:cs="Times New Roman"/>
          <w:lang w:val="en-GB"/>
        </w:rPr>
        <w:t>the priest would have known that something truly amazing had taken place</w:t>
      </w:r>
      <w:r>
        <w:rPr>
          <w:rFonts w:cs="Times New Roman"/>
          <w:lang w:val="en-GB"/>
        </w:rPr>
        <w:t xml:space="preserve"> </w:t>
      </w:r>
      <w:r w:rsidR="0066041C">
        <w:rPr>
          <w:rFonts w:cs="Times New Roman"/>
          <w:lang w:val="en-GB"/>
        </w:rPr>
        <w:t>and he would have been convinced that God was at work</w:t>
      </w:r>
      <w:r>
        <w:rPr>
          <w:rFonts w:cs="Times New Roman"/>
          <w:lang w:val="en-GB"/>
        </w:rPr>
        <w:t xml:space="preserve"> </w:t>
      </w:r>
      <w:r w:rsidR="0066041C">
        <w:rPr>
          <w:rFonts w:cs="Times New Roman"/>
          <w:lang w:val="en-GB"/>
        </w:rPr>
        <w:t>in the midst of the community</w:t>
      </w:r>
      <w:r>
        <w:rPr>
          <w:rFonts w:cs="Times New Roman"/>
          <w:lang w:val="en-GB"/>
        </w:rPr>
        <w:t>.</w:t>
      </w:r>
    </w:p>
    <w:p w14:paraId="2569D944" w14:textId="74AB3CB1" w:rsidR="0066041C" w:rsidRDefault="00F0720E" w:rsidP="00CC45B8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66041C">
        <w:rPr>
          <w:rFonts w:cs="Times New Roman"/>
          <w:lang w:val="en-GB"/>
        </w:rPr>
        <w:t>At that time, the religious leaders of Israel had a list of miraculous signs that would occur</w:t>
      </w:r>
      <w:r>
        <w:rPr>
          <w:rFonts w:cs="Times New Roman"/>
          <w:lang w:val="en-GB"/>
        </w:rPr>
        <w:t xml:space="preserve"> </w:t>
      </w:r>
      <w:r w:rsidR="0066041C" w:rsidRPr="0066041C">
        <w:rPr>
          <w:rFonts w:cs="Times New Roman"/>
          <w:lang w:val="en-GB"/>
        </w:rPr>
        <w:t>when the Messiah came to them</w:t>
      </w:r>
      <w:r>
        <w:rPr>
          <w:rFonts w:cs="Times New Roman"/>
          <w:lang w:val="en-GB"/>
        </w:rPr>
        <w:t xml:space="preserve">, </w:t>
      </w:r>
      <w:r w:rsidR="0066041C">
        <w:rPr>
          <w:rFonts w:cs="Times New Roman"/>
          <w:lang w:val="en-GB"/>
        </w:rPr>
        <w:t>and one of those miraculous signs was the healing of leprosy</w:t>
      </w:r>
      <w:r>
        <w:rPr>
          <w:rFonts w:cs="Times New Roman"/>
          <w:lang w:val="en-GB"/>
        </w:rPr>
        <w:t xml:space="preserve">. </w:t>
      </w:r>
      <w:r w:rsidR="0066041C">
        <w:rPr>
          <w:rFonts w:cs="Times New Roman"/>
          <w:lang w:val="en-GB"/>
        </w:rPr>
        <w:t>So by telling the man to go straight to the priest</w:t>
      </w:r>
      <w:r>
        <w:rPr>
          <w:rFonts w:cs="Times New Roman"/>
          <w:lang w:val="en-GB"/>
        </w:rPr>
        <w:t xml:space="preserve">, </w:t>
      </w:r>
      <w:r w:rsidR="0066041C" w:rsidRPr="0066041C">
        <w:rPr>
          <w:rFonts w:cs="Times New Roman"/>
          <w:lang w:val="en-GB"/>
        </w:rPr>
        <w:t>Jesus wanted to announce who he was, the Messiah of God</w:t>
      </w:r>
      <w:r>
        <w:rPr>
          <w:rFonts w:cs="Times New Roman"/>
          <w:lang w:val="en-GB"/>
        </w:rPr>
        <w:t xml:space="preserve">, </w:t>
      </w:r>
      <w:r w:rsidR="0066041C">
        <w:rPr>
          <w:rFonts w:cs="Times New Roman"/>
          <w:lang w:val="en-GB"/>
        </w:rPr>
        <w:t>to the religious institutions of the day</w:t>
      </w:r>
      <w:r>
        <w:rPr>
          <w:rFonts w:cs="Times New Roman"/>
          <w:lang w:val="en-GB"/>
        </w:rPr>
        <w:t>.</w:t>
      </w:r>
    </w:p>
    <w:p w14:paraId="268760E3" w14:textId="3B943623" w:rsidR="0066041C" w:rsidRPr="0066041C" w:rsidRDefault="00F0720E" w:rsidP="00CC45B8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66041C">
        <w:rPr>
          <w:rFonts w:cs="Times New Roman"/>
          <w:lang w:val="en-GB"/>
        </w:rPr>
        <w:t>But if the man were just to go to his friends and family</w:t>
      </w:r>
      <w:r>
        <w:rPr>
          <w:rFonts w:cs="Times New Roman"/>
          <w:lang w:val="en-GB"/>
        </w:rPr>
        <w:t xml:space="preserve">, </w:t>
      </w:r>
      <w:r w:rsidR="0066041C" w:rsidRPr="0066041C">
        <w:rPr>
          <w:rFonts w:cs="Times New Roman"/>
          <w:lang w:val="en-GB"/>
        </w:rPr>
        <w:t>the reaction would have been totally different…</w:t>
      </w:r>
    </w:p>
    <w:p w14:paraId="27D70815" w14:textId="7FA63D7A" w:rsidR="0066041C" w:rsidRDefault="00F0720E" w:rsidP="00CC45B8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66041C">
        <w:rPr>
          <w:rFonts w:cs="Times New Roman"/>
          <w:lang w:val="en-GB"/>
        </w:rPr>
        <w:t>Look what happens in verse 15:</w:t>
      </w:r>
      <w:r>
        <w:rPr>
          <w:rFonts w:cs="Times New Roman"/>
          <w:lang w:val="en-GB"/>
        </w:rPr>
        <w:t xml:space="preserve"> </w:t>
      </w:r>
      <w:r w:rsidR="0066041C" w:rsidRPr="0066041C">
        <w:rPr>
          <w:rFonts w:cs="Times New Roman"/>
          <w:lang w:val="en-GB"/>
        </w:rPr>
        <w:t>“</w:t>
      </w:r>
      <w:r w:rsidR="0066041C" w:rsidRPr="00EC6569">
        <w:rPr>
          <w:rStyle w:val="text"/>
        </w:rPr>
        <w:t>But now more than ever the word about Jesus</w:t>
      </w:r>
      <w:r w:rsidR="0066041C" w:rsidRPr="0066041C">
        <w:rPr>
          <w:rStyle w:val="text"/>
          <w:vertAlign w:val="superscript"/>
        </w:rPr>
        <w:t xml:space="preserve"> </w:t>
      </w:r>
      <w:r w:rsidR="0066041C" w:rsidRPr="00EC6569">
        <w:rPr>
          <w:rStyle w:val="text"/>
        </w:rPr>
        <w:t>spread abroad; many crowds would gather to hear him and to be cured of their diseases.</w:t>
      </w:r>
      <w:r w:rsidR="0066041C">
        <w:rPr>
          <w:rStyle w:val="text"/>
        </w:rPr>
        <w:t>”</w:t>
      </w:r>
      <w:r>
        <w:rPr>
          <w:rStyle w:val="text"/>
          <w:rFonts w:cs="Times New Roman"/>
          <w:lang w:val="en-GB"/>
        </w:rPr>
        <w:t xml:space="preserve"> </w:t>
      </w:r>
      <w:r w:rsidR="0066041C">
        <w:rPr>
          <w:rFonts w:cs="Times New Roman"/>
          <w:lang w:val="en-GB"/>
        </w:rPr>
        <w:t>The news of what happened spread throughout the community first</w:t>
      </w:r>
      <w:r>
        <w:rPr>
          <w:rFonts w:cs="Times New Roman"/>
          <w:lang w:val="en-GB"/>
        </w:rPr>
        <w:t xml:space="preserve"> </w:t>
      </w:r>
      <w:r w:rsidR="0066041C" w:rsidRPr="0066041C">
        <w:rPr>
          <w:rFonts w:cs="Times New Roman"/>
          <w:lang w:val="en-GB"/>
        </w:rPr>
        <w:t>rather than the religious leaders interpreting this for the people</w:t>
      </w:r>
      <w:r>
        <w:rPr>
          <w:rFonts w:cs="Times New Roman"/>
          <w:lang w:val="en-GB"/>
        </w:rPr>
        <w:t xml:space="preserve">. </w:t>
      </w:r>
      <w:r w:rsidR="0066041C">
        <w:rPr>
          <w:rFonts w:cs="Times New Roman"/>
          <w:lang w:val="en-GB"/>
        </w:rPr>
        <w:t>And so rather than Jesus being welcomed as the Messiah</w:t>
      </w:r>
      <w:r>
        <w:rPr>
          <w:rFonts w:cs="Times New Roman"/>
          <w:lang w:val="en-GB"/>
        </w:rPr>
        <w:t xml:space="preserve">, </w:t>
      </w:r>
      <w:r w:rsidR="0066041C" w:rsidRPr="0066041C">
        <w:rPr>
          <w:rFonts w:cs="Times New Roman"/>
          <w:lang w:val="en-GB"/>
        </w:rPr>
        <w:t>he was instead treated like some miracle-worker, a novelty act, a wonder-worker</w:t>
      </w:r>
      <w:r>
        <w:rPr>
          <w:rFonts w:cs="Times New Roman"/>
          <w:lang w:val="en-GB"/>
        </w:rPr>
        <w:t>. A</w:t>
      </w:r>
      <w:r w:rsidR="0066041C">
        <w:rPr>
          <w:rFonts w:cs="Times New Roman"/>
          <w:lang w:val="en-GB"/>
        </w:rPr>
        <w:t>nd people gathered to him, not to praise God that the Messiah had come</w:t>
      </w:r>
      <w:r>
        <w:rPr>
          <w:rFonts w:cs="Times New Roman"/>
          <w:lang w:val="en-GB"/>
        </w:rPr>
        <w:t xml:space="preserve">, </w:t>
      </w:r>
      <w:r w:rsidR="0066041C">
        <w:rPr>
          <w:rFonts w:cs="Times New Roman"/>
          <w:lang w:val="en-GB"/>
        </w:rPr>
        <w:t>but so they could all receive a piece of the pie</w:t>
      </w:r>
      <w:r>
        <w:rPr>
          <w:rFonts w:cs="Times New Roman"/>
          <w:lang w:val="en-GB"/>
        </w:rPr>
        <w:t xml:space="preserve"> </w:t>
      </w:r>
      <w:r w:rsidR="0066041C">
        <w:rPr>
          <w:rFonts w:cs="Times New Roman"/>
          <w:lang w:val="en-GB"/>
        </w:rPr>
        <w:t>that this man was dishing out</w:t>
      </w:r>
      <w:r>
        <w:rPr>
          <w:rFonts w:cs="Times New Roman"/>
          <w:lang w:val="en-GB"/>
        </w:rPr>
        <w:t>.</w:t>
      </w:r>
    </w:p>
    <w:p w14:paraId="0FF1B5F0" w14:textId="74D32E76" w:rsidR="00541BD3" w:rsidRDefault="00F0720E" w:rsidP="00CC45B8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541BD3">
        <w:rPr>
          <w:rFonts w:cs="Times New Roman"/>
          <w:lang w:val="en-GB"/>
        </w:rPr>
        <w:t>The whole thing gets skewed:</w:t>
      </w:r>
      <w:r>
        <w:rPr>
          <w:rFonts w:cs="Times New Roman"/>
          <w:lang w:val="en-GB"/>
        </w:rPr>
        <w:t xml:space="preserve"> </w:t>
      </w:r>
      <w:r w:rsidR="00541BD3" w:rsidRPr="00541BD3">
        <w:rPr>
          <w:rFonts w:cs="Times New Roman"/>
          <w:lang w:val="en-GB"/>
        </w:rPr>
        <w:t>people don’t come together to praise God</w:t>
      </w:r>
      <w:r>
        <w:rPr>
          <w:rFonts w:cs="Times New Roman"/>
          <w:lang w:val="en-GB"/>
        </w:rPr>
        <w:t>. T</w:t>
      </w:r>
      <w:r w:rsidR="00541BD3">
        <w:rPr>
          <w:rFonts w:cs="Times New Roman"/>
          <w:lang w:val="en-GB"/>
        </w:rPr>
        <w:t>hey just all want a piece of Jesus and for him to perform more miracles for them</w:t>
      </w:r>
      <w:r>
        <w:rPr>
          <w:rFonts w:cs="Times New Roman"/>
          <w:lang w:val="en-GB"/>
        </w:rPr>
        <w:t xml:space="preserve">, </w:t>
      </w:r>
      <w:r w:rsidR="00541BD3">
        <w:rPr>
          <w:rFonts w:cs="Times New Roman"/>
          <w:lang w:val="en-GB"/>
        </w:rPr>
        <w:t>like some genie-in-the-lamp granting wishes</w:t>
      </w:r>
      <w:r>
        <w:rPr>
          <w:rFonts w:cs="Times New Roman"/>
          <w:lang w:val="en-GB"/>
        </w:rPr>
        <w:t xml:space="preserve">. </w:t>
      </w:r>
      <w:r w:rsidR="00541BD3">
        <w:rPr>
          <w:rFonts w:cs="Times New Roman"/>
          <w:lang w:val="en-GB"/>
        </w:rPr>
        <w:t>And that’s not the appropriate way to treat Jesus</w:t>
      </w:r>
      <w:r>
        <w:rPr>
          <w:rFonts w:cs="Times New Roman"/>
          <w:lang w:val="en-GB"/>
        </w:rPr>
        <w:t>.</w:t>
      </w:r>
    </w:p>
    <w:p w14:paraId="3BE8A996" w14:textId="3E8CE1BD" w:rsidR="00541BD3" w:rsidRDefault="00F0720E" w:rsidP="00CC45B8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541BD3">
        <w:rPr>
          <w:rFonts w:cs="Times New Roman"/>
          <w:lang w:val="en-GB"/>
        </w:rPr>
        <w:t>So what happens? Verse 16, we read this:</w:t>
      </w:r>
      <w:r>
        <w:rPr>
          <w:rFonts w:cs="Times New Roman"/>
          <w:lang w:val="en-GB"/>
        </w:rPr>
        <w:t xml:space="preserve"> </w:t>
      </w:r>
      <w:r w:rsidR="00541BD3" w:rsidRPr="00541BD3">
        <w:rPr>
          <w:rFonts w:cs="Times New Roman"/>
          <w:lang w:val="en-GB"/>
        </w:rPr>
        <w:t>“</w:t>
      </w:r>
      <w:r w:rsidR="00541BD3">
        <w:rPr>
          <w:rStyle w:val="text"/>
        </w:rPr>
        <w:t>But Jesus</w:t>
      </w:r>
      <w:r w:rsidR="00541BD3" w:rsidRPr="00EC6569">
        <w:rPr>
          <w:rStyle w:val="text"/>
        </w:rPr>
        <w:t xml:space="preserve"> would withdraw to deserted places and pray.</w:t>
      </w:r>
      <w:r w:rsidR="00541BD3">
        <w:rPr>
          <w:rStyle w:val="text"/>
        </w:rPr>
        <w:t>”</w:t>
      </w:r>
      <w:r>
        <w:rPr>
          <w:rStyle w:val="text"/>
          <w:rFonts w:cs="Times New Roman"/>
          <w:lang w:val="en-GB"/>
        </w:rPr>
        <w:t xml:space="preserve"> </w:t>
      </w:r>
      <w:r w:rsidR="00541BD3">
        <w:rPr>
          <w:rFonts w:cs="Times New Roman"/>
          <w:lang w:val="en-GB"/>
        </w:rPr>
        <w:t>Yes, he loved people and wanted to bring them healing and peace</w:t>
      </w:r>
      <w:r>
        <w:rPr>
          <w:rFonts w:cs="Times New Roman"/>
          <w:lang w:val="en-GB"/>
        </w:rPr>
        <w:t>. B</w:t>
      </w:r>
      <w:r w:rsidR="00541BD3" w:rsidRPr="00541BD3">
        <w:rPr>
          <w:rFonts w:cs="Times New Roman"/>
          <w:lang w:val="en-GB"/>
        </w:rPr>
        <w:t>ut he wasn’t just some wonder-worker; he was more than that</w:t>
      </w:r>
      <w:r>
        <w:rPr>
          <w:rFonts w:cs="Times New Roman"/>
          <w:lang w:val="en-GB"/>
        </w:rPr>
        <w:t>. H</w:t>
      </w:r>
      <w:r w:rsidR="00541BD3">
        <w:rPr>
          <w:rFonts w:cs="Times New Roman"/>
          <w:lang w:val="en-GB"/>
        </w:rPr>
        <w:t>e was the Messiah, sent by God</w:t>
      </w:r>
      <w:r>
        <w:rPr>
          <w:rFonts w:cs="Times New Roman"/>
          <w:lang w:val="en-GB"/>
        </w:rPr>
        <w:t xml:space="preserve">, </w:t>
      </w:r>
      <w:r w:rsidR="00541BD3">
        <w:rPr>
          <w:rFonts w:cs="Times New Roman"/>
          <w:lang w:val="en-GB"/>
        </w:rPr>
        <w:t>and he had a message that the world needed to hear</w:t>
      </w:r>
      <w:r>
        <w:rPr>
          <w:rFonts w:cs="Times New Roman"/>
          <w:lang w:val="en-GB"/>
        </w:rPr>
        <w:t>.</w:t>
      </w:r>
    </w:p>
    <w:p w14:paraId="044B5E3F" w14:textId="0A148D54" w:rsidR="00CA0850" w:rsidRDefault="00F0720E" w:rsidP="00CC45B8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CA0850">
        <w:rPr>
          <w:rFonts w:cs="Times New Roman"/>
          <w:lang w:val="en-GB"/>
        </w:rPr>
        <w:t xml:space="preserve">Being a follower of </w:t>
      </w:r>
      <w:r>
        <w:rPr>
          <w:rFonts w:cs="Times New Roman"/>
          <w:lang w:val="en-GB"/>
        </w:rPr>
        <w:t>Jesus is not a consumer-product. W</w:t>
      </w:r>
      <w:r w:rsidR="00CA0850" w:rsidRPr="00CA0850">
        <w:rPr>
          <w:rFonts w:cs="Times New Roman"/>
          <w:lang w:val="en-GB"/>
        </w:rPr>
        <w:t>e are not followers of Jesus just to get whatever we want from God</w:t>
      </w:r>
      <w:r>
        <w:rPr>
          <w:rFonts w:cs="Times New Roman"/>
          <w:lang w:val="en-GB"/>
        </w:rPr>
        <w:t xml:space="preserve">. </w:t>
      </w:r>
      <w:r w:rsidR="00CA0850">
        <w:rPr>
          <w:rFonts w:cs="Times New Roman"/>
          <w:lang w:val="en-GB"/>
        </w:rPr>
        <w:t>We are in a relationship with the Messiah, the King of kings and Lord of lords</w:t>
      </w:r>
      <w:r>
        <w:rPr>
          <w:rFonts w:cs="Times New Roman"/>
          <w:lang w:val="en-GB"/>
        </w:rPr>
        <w:t xml:space="preserve"> </w:t>
      </w:r>
      <w:r w:rsidR="00CA0850" w:rsidRPr="00CA0850">
        <w:rPr>
          <w:rFonts w:cs="Times New Roman"/>
          <w:lang w:val="en-GB"/>
        </w:rPr>
        <w:t>and we cannot just come to Jesus to get him to grant us three wishes</w:t>
      </w:r>
      <w:r>
        <w:rPr>
          <w:rFonts w:cs="Times New Roman"/>
          <w:lang w:val="en-GB"/>
        </w:rPr>
        <w:t xml:space="preserve">. </w:t>
      </w:r>
      <w:r w:rsidR="00CA0850">
        <w:rPr>
          <w:rFonts w:cs="Times New Roman"/>
          <w:lang w:val="en-GB"/>
        </w:rPr>
        <w:t>If we do, he will retreat</w:t>
      </w:r>
      <w:r>
        <w:rPr>
          <w:rFonts w:cs="Times New Roman"/>
          <w:lang w:val="en-GB"/>
        </w:rPr>
        <w:t>.</w:t>
      </w:r>
    </w:p>
    <w:p w14:paraId="73237012" w14:textId="72C9234E" w:rsidR="00CA0850" w:rsidRPr="00B77FD9" w:rsidRDefault="00B77FD9" w:rsidP="00CC45B8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CA0850">
        <w:rPr>
          <w:rFonts w:cs="Times New Roman"/>
          <w:lang w:val="en-GB"/>
        </w:rPr>
        <w:t>So the message for us fro</w:t>
      </w:r>
      <w:r>
        <w:rPr>
          <w:rFonts w:cs="Times New Roman"/>
          <w:lang w:val="en-GB"/>
        </w:rPr>
        <w:t xml:space="preserve">m this passage is really simple. </w:t>
      </w:r>
      <w:r w:rsidR="00CA0850">
        <w:rPr>
          <w:rFonts w:cs="Times New Roman"/>
          <w:lang w:val="en-GB"/>
        </w:rPr>
        <w:t>When we are feeling utterly broken by the tragedies of life</w:t>
      </w:r>
      <w:r>
        <w:rPr>
          <w:rFonts w:cs="Times New Roman"/>
          <w:lang w:val="en-GB"/>
        </w:rPr>
        <w:t xml:space="preserve">, </w:t>
      </w:r>
      <w:r w:rsidR="00CA0850" w:rsidRPr="00CA0850">
        <w:rPr>
          <w:rFonts w:cs="Times New Roman"/>
          <w:lang w:val="en-GB"/>
        </w:rPr>
        <w:t>we can come humbly before God and ask for his healing</w:t>
      </w:r>
      <w:r>
        <w:rPr>
          <w:rFonts w:cs="Times New Roman"/>
          <w:lang w:val="en-GB"/>
        </w:rPr>
        <w:t xml:space="preserve">. </w:t>
      </w:r>
      <w:r w:rsidR="00CA0850">
        <w:t>As we do that, we will receive what we need from him</w:t>
      </w:r>
      <w:r>
        <w:rPr>
          <w:rFonts w:cs="Times New Roman"/>
          <w:lang w:val="en-GB"/>
        </w:rPr>
        <w:t xml:space="preserve">, </w:t>
      </w:r>
      <w:r w:rsidR="00CA0850">
        <w:t>which may be the alleviation of our situation</w:t>
      </w:r>
      <w:r>
        <w:rPr>
          <w:rFonts w:cs="Times New Roman"/>
          <w:lang w:val="en-GB"/>
        </w:rPr>
        <w:t xml:space="preserve">, </w:t>
      </w:r>
      <w:r w:rsidR="00CA0850">
        <w:t>but will certainly involve the experience of God sitting in our situation with us</w:t>
      </w:r>
      <w:r>
        <w:rPr>
          <w:rFonts w:cs="Times New Roman"/>
          <w:lang w:val="en-GB"/>
        </w:rPr>
        <w:t xml:space="preserve">, </w:t>
      </w:r>
      <w:r w:rsidR="00CA0850">
        <w:t>carrying our burdens for us</w:t>
      </w:r>
      <w:r>
        <w:t>.</w:t>
      </w:r>
    </w:p>
    <w:p w14:paraId="632ED3FC" w14:textId="6E464C4B" w:rsidR="00CA0850" w:rsidRDefault="00B77FD9" w:rsidP="00CC45B8">
      <w:pPr>
        <w:tabs>
          <w:tab w:val="left" w:pos="363"/>
        </w:tabs>
        <w:jc w:val="both"/>
      </w:pPr>
      <w:r>
        <w:tab/>
      </w:r>
      <w:r w:rsidR="00CA0850">
        <w:t>But, as we turn to him, we do so not treating him like some wonder-worker</w:t>
      </w:r>
      <w:r>
        <w:t xml:space="preserve"> </w:t>
      </w:r>
      <w:r w:rsidR="00CA0850">
        <w:t>who is just there to give us everything we want</w:t>
      </w:r>
      <w:r>
        <w:t xml:space="preserve">. </w:t>
      </w:r>
      <w:r w:rsidR="00CA0850">
        <w:t>Instead, we come into a relationship with the Messiah of God</w:t>
      </w:r>
      <w:r>
        <w:t xml:space="preserve"> </w:t>
      </w:r>
      <w:r w:rsidR="00CA0850">
        <w:t>who knows our deepest needs</w:t>
      </w:r>
      <w:r>
        <w:t xml:space="preserve"> </w:t>
      </w:r>
      <w:r w:rsidR="00CA0850">
        <w:t>and will meet us in our pain in ways that we cannot possibly imagine</w:t>
      </w:r>
      <w:r>
        <w:t>.</w:t>
      </w:r>
    </w:p>
    <w:p w14:paraId="0850ADF6" w14:textId="6AEC9B5F" w:rsidR="00CA0850" w:rsidRDefault="00B77FD9" w:rsidP="00CC45B8">
      <w:pPr>
        <w:tabs>
          <w:tab w:val="left" w:pos="363"/>
        </w:tabs>
        <w:jc w:val="both"/>
      </w:pPr>
      <w:r>
        <w:tab/>
      </w:r>
      <w:r w:rsidR="00CA0850">
        <w:t>And that is the model of ministry that Jesus sets for each one of us to follow:</w:t>
      </w:r>
      <w:r>
        <w:t xml:space="preserve"> </w:t>
      </w:r>
      <w:r w:rsidR="00CA0850">
        <w:t>to reach out to the broken and the vulnerable and the hurting in our own community</w:t>
      </w:r>
      <w:r>
        <w:t xml:space="preserve">, </w:t>
      </w:r>
      <w:r w:rsidR="00CA0850">
        <w:t>to sit with them in their pain</w:t>
      </w:r>
      <w:r>
        <w:t xml:space="preserve">, </w:t>
      </w:r>
      <w:r w:rsidR="00CA0850">
        <w:t>and to offer them the same hope and love that we have received from God ourselves</w:t>
      </w:r>
      <w:r>
        <w:t xml:space="preserve">. </w:t>
      </w:r>
      <w:r w:rsidR="00CA0850">
        <w:t>And in that way, we will fulfill our mandate to be a Mission-Shaped Church</w:t>
      </w:r>
      <w:r>
        <w:t xml:space="preserve"> </w:t>
      </w:r>
      <w:r w:rsidR="00CA0850">
        <w:t>and together, we will fulfill our Mission Statement at St. Andrew’s</w:t>
      </w:r>
      <w:r>
        <w:t xml:space="preserve"> </w:t>
      </w:r>
      <w:r w:rsidR="00CA0850">
        <w:t>to “Build community together on the values of Jesus”</w:t>
      </w:r>
      <w:r>
        <w:t>.</w:t>
      </w:r>
    </w:p>
    <w:p w14:paraId="27AB325C" w14:textId="54C05364" w:rsidR="00DE4182" w:rsidRPr="00B77FD9" w:rsidRDefault="00DE4182" w:rsidP="00406A0E">
      <w:pPr>
        <w:tabs>
          <w:tab w:val="left" w:pos="363"/>
        </w:tabs>
        <w:jc w:val="both"/>
      </w:pPr>
      <w:bookmarkStart w:id="0" w:name="_GoBack"/>
      <w:bookmarkEnd w:id="0"/>
    </w:p>
    <w:sectPr w:rsidR="00DE4182" w:rsidRPr="00B77FD9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D872" w14:textId="77777777" w:rsidR="00B77FD9" w:rsidRDefault="00B77FD9" w:rsidP="00A26E4B">
      <w:r>
        <w:separator/>
      </w:r>
    </w:p>
  </w:endnote>
  <w:endnote w:type="continuationSeparator" w:id="0">
    <w:p w14:paraId="2F6D54C1" w14:textId="77777777" w:rsidR="00B77FD9" w:rsidRDefault="00B77FD9" w:rsidP="00A2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D1F30" w14:textId="77777777" w:rsidR="00B77FD9" w:rsidRDefault="00B77FD9" w:rsidP="00A26E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E7A77" w14:textId="77777777" w:rsidR="00B77FD9" w:rsidRDefault="00B77FD9" w:rsidP="00A26E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04278" w14:textId="77777777" w:rsidR="00B77FD9" w:rsidRPr="00A26E4B" w:rsidRDefault="00B77FD9" w:rsidP="00A26E4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A26E4B">
      <w:rPr>
        <w:rStyle w:val="PageNumber"/>
        <w:sz w:val="22"/>
        <w:szCs w:val="22"/>
      </w:rPr>
      <w:fldChar w:fldCharType="begin"/>
    </w:r>
    <w:r w:rsidRPr="00A26E4B">
      <w:rPr>
        <w:rStyle w:val="PageNumber"/>
        <w:sz w:val="22"/>
        <w:szCs w:val="22"/>
      </w:rPr>
      <w:instrText xml:space="preserve">PAGE  </w:instrText>
    </w:r>
    <w:r w:rsidRPr="00A26E4B">
      <w:rPr>
        <w:rStyle w:val="PageNumber"/>
        <w:sz w:val="22"/>
        <w:szCs w:val="22"/>
      </w:rPr>
      <w:fldChar w:fldCharType="separate"/>
    </w:r>
    <w:r w:rsidR="00406A0E">
      <w:rPr>
        <w:rStyle w:val="PageNumber"/>
        <w:noProof/>
        <w:sz w:val="22"/>
        <w:szCs w:val="22"/>
      </w:rPr>
      <w:t>1</w:t>
    </w:r>
    <w:r w:rsidRPr="00A26E4B">
      <w:rPr>
        <w:rStyle w:val="PageNumber"/>
        <w:sz w:val="22"/>
        <w:szCs w:val="22"/>
      </w:rPr>
      <w:fldChar w:fldCharType="end"/>
    </w:r>
  </w:p>
  <w:p w14:paraId="55C4F60D" w14:textId="77777777" w:rsidR="00B77FD9" w:rsidRDefault="00B77FD9" w:rsidP="00A26E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597EB" w14:textId="77777777" w:rsidR="00B77FD9" w:rsidRDefault="00B77FD9" w:rsidP="00A26E4B">
      <w:r>
        <w:separator/>
      </w:r>
    </w:p>
  </w:footnote>
  <w:footnote w:type="continuationSeparator" w:id="0">
    <w:p w14:paraId="56CEDA68" w14:textId="77777777" w:rsidR="00B77FD9" w:rsidRDefault="00B77FD9" w:rsidP="00A2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4C0"/>
    <w:multiLevelType w:val="hybridMultilevel"/>
    <w:tmpl w:val="79CE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C7A"/>
    <w:multiLevelType w:val="hybridMultilevel"/>
    <w:tmpl w:val="71A42F6C"/>
    <w:lvl w:ilvl="0" w:tplc="E130AE90">
      <w:start w:val="4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5513120E"/>
    <w:multiLevelType w:val="hybridMultilevel"/>
    <w:tmpl w:val="F232162C"/>
    <w:lvl w:ilvl="0" w:tplc="FD9280EA">
      <w:start w:val="12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85"/>
    <w:rsid w:val="00126995"/>
    <w:rsid w:val="0014753B"/>
    <w:rsid w:val="0015350A"/>
    <w:rsid w:val="001A24A1"/>
    <w:rsid w:val="00204BFF"/>
    <w:rsid w:val="00245500"/>
    <w:rsid w:val="002B65DA"/>
    <w:rsid w:val="00332E64"/>
    <w:rsid w:val="0036346C"/>
    <w:rsid w:val="00406A0E"/>
    <w:rsid w:val="004322A7"/>
    <w:rsid w:val="00493F87"/>
    <w:rsid w:val="00541BD3"/>
    <w:rsid w:val="00603C9D"/>
    <w:rsid w:val="006245A9"/>
    <w:rsid w:val="00653C7D"/>
    <w:rsid w:val="0066041C"/>
    <w:rsid w:val="0067075F"/>
    <w:rsid w:val="0069109F"/>
    <w:rsid w:val="006A798F"/>
    <w:rsid w:val="006E28AC"/>
    <w:rsid w:val="007463C6"/>
    <w:rsid w:val="008B75E5"/>
    <w:rsid w:val="00915DD4"/>
    <w:rsid w:val="00940DCF"/>
    <w:rsid w:val="009A4643"/>
    <w:rsid w:val="00A26E4B"/>
    <w:rsid w:val="00AF70B7"/>
    <w:rsid w:val="00B02C87"/>
    <w:rsid w:val="00B77FD9"/>
    <w:rsid w:val="00BE44EE"/>
    <w:rsid w:val="00BF46C4"/>
    <w:rsid w:val="00C3477C"/>
    <w:rsid w:val="00C35905"/>
    <w:rsid w:val="00C64EFC"/>
    <w:rsid w:val="00C844CE"/>
    <w:rsid w:val="00CA0850"/>
    <w:rsid w:val="00CC10E1"/>
    <w:rsid w:val="00CC45B8"/>
    <w:rsid w:val="00D23828"/>
    <w:rsid w:val="00D71052"/>
    <w:rsid w:val="00DD7685"/>
    <w:rsid w:val="00DE34EB"/>
    <w:rsid w:val="00DE4182"/>
    <w:rsid w:val="00E21784"/>
    <w:rsid w:val="00E72876"/>
    <w:rsid w:val="00EC6569"/>
    <w:rsid w:val="00EE7DE2"/>
    <w:rsid w:val="00EF35FA"/>
    <w:rsid w:val="00F06602"/>
    <w:rsid w:val="00F0720E"/>
    <w:rsid w:val="00F34F47"/>
    <w:rsid w:val="00FC6B4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ED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6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685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DD76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D76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76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7685"/>
    <w:rPr>
      <w:i/>
      <w:iCs/>
    </w:rPr>
  </w:style>
  <w:style w:type="character" w:customStyle="1" w:styleId="text">
    <w:name w:val="text"/>
    <w:basedOn w:val="DefaultParagraphFont"/>
    <w:rsid w:val="00FD7135"/>
  </w:style>
  <w:style w:type="character" w:customStyle="1" w:styleId="woj">
    <w:name w:val="woj"/>
    <w:basedOn w:val="DefaultParagraphFont"/>
    <w:rsid w:val="00FD7135"/>
  </w:style>
  <w:style w:type="paragraph" w:styleId="ListParagraph">
    <w:name w:val="List Paragraph"/>
    <w:basedOn w:val="Normal"/>
    <w:uiPriority w:val="34"/>
    <w:qFormat/>
    <w:rsid w:val="001269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E4B"/>
  </w:style>
  <w:style w:type="character" w:styleId="PageNumber">
    <w:name w:val="page number"/>
    <w:basedOn w:val="DefaultParagraphFont"/>
    <w:uiPriority w:val="99"/>
    <w:semiHidden/>
    <w:unhideWhenUsed/>
    <w:rsid w:val="00A26E4B"/>
  </w:style>
  <w:style w:type="paragraph" w:styleId="Header">
    <w:name w:val="header"/>
    <w:basedOn w:val="Normal"/>
    <w:link w:val="HeaderChar"/>
    <w:uiPriority w:val="99"/>
    <w:unhideWhenUsed/>
    <w:rsid w:val="00A26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E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6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685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DD76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D76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76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7685"/>
    <w:rPr>
      <w:i/>
      <w:iCs/>
    </w:rPr>
  </w:style>
  <w:style w:type="character" w:customStyle="1" w:styleId="text">
    <w:name w:val="text"/>
    <w:basedOn w:val="DefaultParagraphFont"/>
    <w:rsid w:val="00FD7135"/>
  </w:style>
  <w:style w:type="character" w:customStyle="1" w:styleId="woj">
    <w:name w:val="woj"/>
    <w:basedOn w:val="DefaultParagraphFont"/>
    <w:rsid w:val="00FD7135"/>
  </w:style>
  <w:style w:type="paragraph" w:styleId="ListParagraph">
    <w:name w:val="List Paragraph"/>
    <w:basedOn w:val="Normal"/>
    <w:uiPriority w:val="34"/>
    <w:qFormat/>
    <w:rsid w:val="001269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E4B"/>
  </w:style>
  <w:style w:type="character" w:styleId="PageNumber">
    <w:name w:val="page number"/>
    <w:basedOn w:val="DefaultParagraphFont"/>
    <w:uiPriority w:val="99"/>
    <w:semiHidden/>
    <w:unhideWhenUsed/>
    <w:rsid w:val="00A26E4B"/>
  </w:style>
  <w:style w:type="paragraph" w:styleId="Header">
    <w:name w:val="header"/>
    <w:basedOn w:val="Normal"/>
    <w:link w:val="HeaderChar"/>
    <w:uiPriority w:val="99"/>
    <w:unhideWhenUsed/>
    <w:rsid w:val="00A26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2148</Words>
  <Characters>12245</Characters>
  <Application>Microsoft Macintosh Word</Application>
  <DocSecurity>0</DocSecurity>
  <Lines>102</Lines>
  <Paragraphs>28</Paragraphs>
  <ScaleCrop>false</ScaleCrop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39</cp:revision>
  <dcterms:created xsi:type="dcterms:W3CDTF">2019-05-29T12:03:00Z</dcterms:created>
  <dcterms:modified xsi:type="dcterms:W3CDTF">2019-05-30T09:44:00Z</dcterms:modified>
</cp:coreProperties>
</file>