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A07F0" w14:textId="77777777" w:rsidR="00653C7D" w:rsidRPr="0042796B" w:rsidRDefault="005F3387" w:rsidP="0042796B">
      <w:pPr>
        <w:tabs>
          <w:tab w:val="left" w:pos="363"/>
        </w:tabs>
        <w:jc w:val="center"/>
        <w:rPr>
          <w:b/>
          <w:u w:val="single"/>
        </w:rPr>
      </w:pPr>
      <w:r w:rsidRPr="0042796B">
        <w:rPr>
          <w:b/>
          <w:u w:val="single"/>
        </w:rPr>
        <w:t>Acts 3:1-10</w:t>
      </w:r>
    </w:p>
    <w:p w14:paraId="3E99DF62" w14:textId="69BF9267" w:rsidR="0042796B" w:rsidRPr="0042796B" w:rsidRDefault="0042796B" w:rsidP="0042796B">
      <w:pPr>
        <w:tabs>
          <w:tab w:val="left" w:pos="363"/>
        </w:tabs>
        <w:jc w:val="center"/>
        <w:rPr>
          <w:b/>
          <w:u w:val="single"/>
        </w:rPr>
      </w:pPr>
      <w:r w:rsidRPr="0042796B">
        <w:rPr>
          <w:b/>
          <w:u w:val="single"/>
        </w:rPr>
        <w:t>Principles for Mission</w:t>
      </w:r>
    </w:p>
    <w:p w14:paraId="512F4BD7" w14:textId="77777777" w:rsidR="005F3387" w:rsidRDefault="005F3387" w:rsidP="0042796B">
      <w:pPr>
        <w:tabs>
          <w:tab w:val="left" w:pos="363"/>
        </w:tabs>
        <w:jc w:val="both"/>
      </w:pPr>
    </w:p>
    <w:p w14:paraId="51E02199" w14:textId="61B307DE" w:rsidR="00D461CC" w:rsidRDefault="00D461CC" w:rsidP="0042796B">
      <w:pPr>
        <w:tabs>
          <w:tab w:val="left" w:pos="363"/>
        </w:tabs>
        <w:jc w:val="both"/>
        <w:rPr>
          <w:rStyle w:val="text"/>
        </w:rPr>
      </w:pPr>
      <w:r>
        <w:rPr>
          <w:rStyle w:val="text"/>
        </w:rPr>
        <w:t>We are continuing our series of sermons today from the Book of Acts in the Bible</w:t>
      </w:r>
      <w:r w:rsidR="0042796B">
        <w:rPr>
          <w:rStyle w:val="text"/>
        </w:rPr>
        <w:t xml:space="preserve"> </w:t>
      </w:r>
      <w:r>
        <w:rPr>
          <w:rStyle w:val="text"/>
        </w:rPr>
        <w:t>on the nature of the church:</w:t>
      </w:r>
      <w:r w:rsidR="0042796B">
        <w:rPr>
          <w:rStyle w:val="text"/>
        </w:rPr>
        <w:t xml:space="preserve"> </w:t>
      </w:r>
      <w:r>
        <w:rPr>
          <w:rStyle w:val="text"/>
        </w:rPr>
        <w:t>what the church is and what it is for</w:t>
      </w:r>
      <w:r w:rsidR="0042796B">
        <w:rPr>
          <w:rStyle w:val="text"/>
        </w:rPr>
        <w:t>.</w:t>
      </w:r>
    </w:p>
    <w:p w14:paraId="014E083D" w14:textId="1FE6093E" w:rsidR="00D461CC" w:rsidRDefault="0042796B" w:rsidP="0042796B">
      <w:pPr>
        <w:tabs>
          <w:tab w:val="left" w:pos="363"/>
        </w:tabs>
        <w:jc w:val="both"/>
        <w:rPr>
          <w:rStyle w:val="text"/>
        </w:rPr>
      </w:pPr>
      <w:r>
        <w:rPr>
          <w:rStyle w:val="text"/>
        </w:rPr>
        <w:tab/>
      </w:r>
      <w:r w:rsidR="00D461CC">
        <w:rPr>
          <w:rStyle w:val="text"/>
        </w:rPr>
        <w:t>At the beginning of March, we started by thinking about the purpose of the church:</w:t>
      </w:r>
      <w:r>
        <w:rPr>
          <w:rStyle w:val="text"/>
        </w:rPr>
        <w:t xml:space="preserve"> </w:t>
      </w:r>
      <w:r w:rsidR="00D461CC">
        <w:rPr>
          <w:rStyle w:val="text"/>
        </w:rPr>
        <w:t>to be a people of mission, going out in the power of God</w:t>
      </w:r>
      <w:r>
        <w:rPr>
          <w:rStyle w:val="text"/>
        </w:rPr>
        <w:t xml:space="preserve">. </w:t>
      </w:r>
      <w:r w:rsidR="00D461CC">
        <w:rPr>
          <w:rStyle w:val="text"/>
        </w:rPr>
        <w:t>Then we thought about the need for prayer and how our prayers should underpin all that we seek to do and be</w:t>
      </w:r>
      <w:r>
        <w:rPr>
          <w:rStyle w:val="text"/>
        </w:rPr>
        <w:t xml:space="preserve">. </w:t>
      </w:r>
      <w:r w:rsidR="00D461CC">
        <w:rPr>
          <w:rStyle w:val="text"/>
        </w:rPr>
        <w:t>Last week, we thought about how the church is called to proclaim the Gospel</w:t>
      </w:r>
      <w:r>
        <w:rPr>
          <w:rStyle w:val="text"/>
        </w:rPr>
        <w:t xml:space="preserve">, </w:t>
      </w:r>
      <w:r w:rsidR="00D461CC">
        <w:rPr>
          <w:rStyle w:val="text"/>
        </w:rPr>
        <w:t>not just in our deeds, but in our words too:</w:t>
      </w:r>
      <w:r>
        <w:rPr>
          <w:rStyle w:val="text"/>
        </w:rPr>
        <w:t xml:space="preserve"> </w:t>
      </w:r>
      <w:r w:rsidR="00D461CC">
        <w:rPr>
          <w:rStyle w:val="text"/>
        </w:rPr>
        <w:t>actually telling people about God’s love for them</w:t>
      </w:r>
      <w:r>
        <w:rPr>
          <w:rStyle w:val="text"/>
        </w:rPr>
        <w:t xml:space="preserve"> </w:t>
      </w:r>
      <w:r w:rsidR="00D461CC">
        <w:rPr>
          <w:rStyle w:val="text"/>
        </w:rPr>
        <w:t>so that they can know God for themselves and respond to him</w:t>
      </w:r>
      <w:r>
        <w:rPr>
          <w:rStyle w:val="text"/>
        </w:rPr>
        <w:t>.</w:t>
      </w:r>
    </w:p>
    <w:p w14:paraId="299BD2E4" w14:textId="0DEDFB39" w:rsidR="00D461CC" w:rsidRDefault="0042796B" w:rsidP="0042796B">
      <w:pPr>
        <w:tabs>
          <w:tab w:val="left" w:pos="363"/>
        </w:tabs>
        <w:jc w:val="both"/>
        <w:rPr>
          <w:rStyle w:val="text"/>
        </w:rPr>
      </w:pPr>
      <w:r>
        <w:rPr>
          <w:rStyle w:val="text"/>
        </w:rPr>
        <w:tab/>
      </w:r>
      <w:r w:rsidR="00D461CC">
        <w:rPr>
          <w:rStyle w:val="text"/>
        </w:rPr>
        <w:t>And today, we are thinking about what our mission actually is</w:t>
      </w:r>
      <w:r>
        <w:rPr>
          <w:rStyle w:val="text"/>
        </w:rPr>
        <w:t xml:space="preserve"> </w:t>
      </w:r>
      <w:r w:rsidR="00D461CC">
        <w:rPr>
          <w:rStyle w:val="text"/>
        </w:rPr>
        <w:t>and how we need each other to work together to achieve that mission</w:t>
      </w:r>
      <w:r>
        <w:rPr>
          <w:rStyle w:val="text"/>
        </w:rPr>
        <w:t xml:space="preserve"> </w:t>
      </w:r>
      <w:r w:rsidR="00D461CC">
        <w:rPr>
          <w:rStyle w:val="text"/>
        </w:rPr>
        <w:t>and the fact that we are undertaking everything we do</w:t>
      </w:r>
      <w:r>
        <w:rPr>
          <w:rStyle w:val="text"/>
        </w:rPr>
        <w:t xml:space="preserve"> </w:t>
      </w:r>
      <w:r w:rsidR="00D461CC">
        <w:rPr>
          <w:rStyle w:val="text"/>
        </w:rPr>
        <w:t>in the power and authority of God</w:t>
      </w:r>
      <w:r>
        <w:rPr>
          <w:rStyle w:val="text"/>
        </w:rPr>
        <w:t>.</w:t>
      </w:r>
    </w:p>
    <w:p w14:paraId="008A588E" w14:textId="1D0AF64A" w:rsidR="00E16CA8" w:rsidRDefault="0042796B" w:rsidP="0042796B">
      <w:pPr>
        <w:tabs>
          <w:tab w:val="left" w:pos="363"/>
        </w:tabs>
        <w:jc w:val="both"/>
        <w:rPr>
          <w:rStyle w:val="text"/>
        </w:rPr>
      </w:pPr>
      <w:r>
        <w:rPr>
          <w:rStyle w:val="text"/>
        </w:rPr>
        <w:tab/>
      </w:r>
      <w:r w:rsidR="00D461CC">
        <w:rPr>
          <w:rStyle w:val="text"/>
        </w:rPr>
        <w:t>And the mission of St. Andrew’s Church is carried out in many, diverse ways</w:t>
      </w:r>
      <w:r>
        <w:rPr>
          <w:rStyle w:val="text"/>
        </w:rPr>
        <w:t>. A</w:t>
      </w:r>
      <w:r w:rsidR="00D461CC">
        <w:rPr>
          <w:rStyle w:val="text"/>
        </w:rPr>
        <w:t>nd it’s good for us as a family</w:t>
      </w:r>
      <w:r>
        <w:rPr>
          <w:rStyle w:val="text"/>
        </w:rPr>
        <w:t xml:space="preserve"> </w:t>
      </w:r>
      <w:r w:rsidR="00D461CC">
        <w:rPr>
          <w:rStyle w:val="text"/>
        </w:rPr>
        <w:t>to celebrate the diversity of what we do</w:t>
      </w:r>
      <w:r>
        <w:rPr>
          <w:rStyle w:val="text"/>
        </w:rPr>
        <w:t xml:space="preserve">. </w:t>
      </w:r>
      <w:r w:rsidR="00D461CC">
        <w:rPr>
          <w:rStyle w:val="text"/>
        </w:rPr>
        <w:t>And that’s why we have left up today, for all of us to see</w:t>
      </w:r>
      <w:r>
        <w:rPr>
          <w:rStyle w:val="text"/>
        </w:rPr>
        <w:t xml:space="preserve">, </w:t>
      </w:r>
      <w:r w:rsidR="00D461CC">
        <w:rPr>
          <w:rStyle w:val="text"/>
        </w:rPr>
        <w:t>the set-up for the Youth Church that we launched on Thursday</w:t>
      </w:r>
      <w:r>
        <w:rPr>
          <w:rStyle w:val="text"/>
        </w:rPr>
        <w:t xml:space="preserve"> </w:t>
      </w:r>
      <w:r w:rsidR="00D461CC">
        <w:rPr>
          <w:rStyle w:val="text"/>
        </w:rPr>
        <w:t>in the side chapel</w:t>
      </w:r>
      <w:r>
        <w:rPr>
          <w:rStyle w:val="text"/>
        </w:rPr>
        <w:t xml:space="preserve">. </w:t>
      </w:r>
      <w:r w:rsidR="00E16CA8">
        <w:rPr>
          <w:rStyle w:val="text"/>
        </w:rPr>
        <w:t>We could have set it up and then packed it away immediately</w:t>
      </w:r>
      <w:r>
        <w:rPr>
          <w:rStyle w:val="text"/>
        </w:rPr>
        <w:t xml:space="preserve"> - </w:t>
      </w:r>
      <w:r w:rsidR="00E16CA8">
        <w:rPr>
          <w:rStyle w:val="text"/>
        </w:rPr>
        <w:t>but then you would not have got a visual sense</w:t>
      </w:r>
      <w:r>
        <w:rPr>
          <w:rStyle w:val="text"/>
        </w:rPr>
        <w:t xml:space="preserve"> </w:t>
      </w:r>
      <w:r w:rsidR="00E16CA8">
        <w:rPr>
          <w:rStyle w:val="text"/>
        </w:rPr>
        <w:t>of what it looks like and what we did on Thursday</w:t>
      </w:r>
      <w:r>
        <w:rPr>
          <w:rStyle w:val="text"/>
        </w:rPr>
        <w:t>.</w:t>
      </w:r>
    </w:p>
    <w:p w14:paraId="6ADF65BA" w14:textId="6601250E" w:rsidR="00E16CA8" w:rsidRDefault="0042796B" w:rsidP="0042796B">
      <w:pPr>
        <w:tabs>
          <w:tab w:val="left" w:pos="363"/>
        </w:tabs>
        <w:jc w:val="both"/>
        <w:rPr>
          <w:rStyle w:val="text"/>
        </w:rPr>
      </w:pPr>
      <w:r>
        <w:rPr>
          <w:rStyle w:val="text"/>
        </w:rPr>
        <w:tab/>
      </w:r>
      <w:r w:rsidR="00E16CA8">
        <w:rPr>
          <w:rStyle w:val="text"/>
        </w:rPr>
        <w:t>It was a great launch</w:t>
      </w:r>
      <w:r>
        <w:rPr>
          <w:rStyle w:val="text"/>
        </w:rPr>
        <w:t xml:space="preserve">, </w:t>
      </w:r>
      <w:r w:rsidR="00E16CA8">
        <w:rPr>
          <w:rStyle w:val="text"/>
        </w:rPr>
        <w:t>and thanks go to Nana and Jo and Ruth for all their hard work on this</w:t>
      </w:r>
      <w:r>
        <w:rPr>
          <w:rStyle w:val="text"/>
        </w:rPr>
        <w:t xml:space="preserve">. </w:t>
      </w:r>
      <w:r w:rsidR="00E16CA8">
        <w:rPr>
          <w:rStyle w:val="text"/>
        </w:rPr>
        <w:t>We had about 25 young people come through the doors on Thursday</w:t>
      </w:r>
      <w:r>
        <w:rPr>
          <w:rStyle w:val="text"/>
        </w:rPr>
        <w:t xml:space="preserve">. </w:t>
      </w:r>
      <w:r w:rsidR="00E16CA8">
        <w:rPr>
          <w:rStyle w:val="text"/>
        </w:rPr>
        <w:t>They ate hot dogs and drank hot chocolate</w:t>
      </w:r>
      <w:r>
        <w:rPr>
          <w:rStyle w:val="text"/>
        </w:rPr>
        <w:t xml:space="preserve">, </w:t>
      </w:r>
      <w:r w:rsidR="00E16CA8">
        <w:rPr>
          <w:rStyle w:val="text"/>
        </w:rPr>
        <w:t>we had Christian music playing and the display boards up that you can see</w:t>
      </w:r>
      <w:r>
        <w:rPr>
          <w:rStyle w:val="text"/>
        </w:rPr>
        <w:t xml:space="preserve">, </w:t>
      </w:r>
      <w:r w:rsidR="00E16CA8">
        <w:rPr>
          <w:rStyle w:val="text"/>
        </w:rPr>
        <w:t>and please do have a closer look after this service</w:t>
      </w:r>
      <w:r>
        <w:rPr>
          <w:rStyle w:val="text"/>
        </w:rPr>
        <w:t xml:space="preserve">. </w:t>
      </w:r>
      <w:r w:rsidR="00E16CA8">
        <w:rPr>
          <w:rStyle w:val="text"/>
        </w:rPr>
        <w:t>And we chatted with the young people about the Christian faith</w:t>
      </w:r>
      <w:r>
        <w:rPr>
          <w:rStyle w:val="text"/>
        </w:rPr>
        <w:t xml:space="preserve">, </w:t>
      </w:r>
      <w:r w:rsidR="00E16CA8">
        <w:rPr>
          <w:rStyle w:val="text"/>
        </w:rPr>
        <w:t>and some of the young people asked us to pray with them</w:t>
      </w:r>
      <w:r>
        <w:rPr>
          <w:rStyle w:val="text"/>
        </w:rPr>
        <w:t xml:space="preserve"> </w:t>
      </w:r>
      <w:r w:rsidR="00E16CA8">
        <w:rPr>
          <w:rStyle w:val="text"/>
        </w:rPr>
        <w:t>about issues that they are facing in their lives</w:t>
      </w:r>
      <w:r>
        <w:rPr>
          <w:rStyle w:val="text"/>
        </w:rPr>
        <w:t xml:space="preserve"> </w:t>
      </w:r>
      <w:r w:rsidR="00E16CA8">
        <w:rPr>
          <w:rStyle w:val="text"/>
        </w:rPr>
        <w:t>and to pray that they would stay safe in this area</w:t>
      </w:r>
      <w:r>
        <w:rPr>
          <w:rStyle w:val="text"/>
        </w:rPr>
        <w:t xml:space="preserve"> </w:t>
      </w:r>
      <w:r w:rsidR="00E16CA8">
        <w:rPr>
          <w:rStyle w:val="text"/>
        </w:rPr>
        <w:t>during a time of increased knife crime and violence</w:t>
      </w:r>
      <w:r>
        <w:rPr>
          <w:rStyle w:val="text"/>
        </w:rPr>
        <w:t>.</w:t>
      </w:r>
    </w:p>
    <w:p w14:paraId="6B30C747" w14:textId="0CA845C5" w:rsidR="00E37A7D" w:rsidRDefault="0042796B" w:rsidP="0042796B">
      <w:pPr>
        <w:tabs>
          <w:tab w:val="left" w:pos="363"/>
        </w:tabs>
        <w:jc w:val="both"/>
        <w:rPr>
          <w:rStyle w:val="text"/>
        </w:rPr>
      </w:pPr>
      <w:r>
        <w:rPr>
          <w:rStyle w:val="text"/>
        </w:rPr>
        <w:tab/>
      </w:r>
      <w:r w:rsidR="00E16CA8">
        <w:rPr>
          <w:rStyle w:val="text"/>
        </w:rPr>
        <w:t>It was a beautiful occasion</w:t>
      </w:r>
      <w:r>
        <w:rPr>
          <w:rStyle w:val="text"/>
        </w:rPr>
        <w:t xml:space="preserve"> </w:t>
      </w:r>
      <w:r w:rsidR="00E16CA8">
        <w:rPr>
          <w:rStyle w:val="text"/>
        </w:rPr>
        <w:t>and we look forward to seeing the Youth Church develop as the months go by</w:t>
      </w:r>
      <w:r>
        <w:rPr>
          <w:rStyle w:val="text"/>
        </w:rPr>
        <w:t>. S</w:t>
      </w:r>
      <w:r w:rsidR="00E16CA8">
        <w:rPr>
          <w:rStyle w:val="text"/>
        </w:rPr>
        <w:t>o please pray for this really important initiative</w:t>
      </w:r>
      <w:r w:rsidR="00D461CC">
        <w:rPr>
          <w:rStyle w:val="text"/>
        </w:rPr>
        <w:t xml:space="preserve"> </w:t>
      </w:r>
      <w:r w:rsidR="00A6608F">
        <w:rPr>
          <w:rStyle w:val="text"/>
        </w:rPr>
        <w:t>because we are hoping to reach a group in our community with the Gospel</w:t>
      </w:r>
      <w:r>
        <w:rPr>
          <w:rStyle w:val="text"/>
        </w:rPr>
        <w:t xml:space="preserve"> </w:t>
      </w:r>
      <w:r w:rsidR="00A6608F">
        <w:rPr>
          <w:rStyle w:val="text"/>
        </w:rPr>
        <w:t>who it is so hard to reach</w:t>
      </w:r>
      <w:r>
        <w:rPr>
          <w:rStyle w:val="text"/>
        </w:rPr>
        <w:t xml:space="preserve">, </w:t>
      </w:r>
      <w:r w:rsidR="00E37A7D">
        <w:rPr>
          <w:rStyle w:val="text"/>
        </w:rPr>
        <w:t>but who desperately need to know God’s love and care for them</w:t>
      </w:r>
      <w:r>
        <w:rPr>
          <w:rStyle w:val="text"/>
        </w:rPr>
        <w:t>.</w:t>
      </w:r>
    </w:p>
    <w:p w14:paraId="09336A78" w14:textId="7A01A33A" w:rsidR="00E37A7D" w:rsidRDefault="0042796B" w:rsidP="0042796B">
      <w:pPr>
        <w:tabs>
          <w:tab w:val="left" w:pos="363"/>
        </w:tabs>
        <w:jc w:val="both"/>
        <w:rPr>
          <w:rStyle w:val="text"/>
        </w:rPr>
      </w:pPr>
      <w:r>
        <w:rPr>
          <w:rStyle w:val="text"/>
        </w:rPr>
        <w:tab/>
      </w:r>
      <w:r w:rsidR="00E37A7D">
        <w:rPr>
          <w:rStyle w:val="text"/>
        </w:rPr>
        <w:t>And in order to develop as a Mission-Shaped Church</w:t>
      </w:r>
      <w:r>
        <w:rPr>
          <w:rStyle w:val="text"/>
        </w:rPr>
        <w:t xml:space="preserve">, </w:t>
      </w:r>
      <w:r w:rsidR="00E37A7D">
        <w:rPr>
          <w:rStyle w:val="text"/>
        </w:rPr>
        <w:t>we must always hold fast to our Mission Statement</w:t>
      </w:r>
      <w:r>
        <w:rPr>
          <w:rStyle w:val="text"/>
        </w:rPr>
        <w:t xml:space="preserve">, </w:t>
      </w:r>
      <w:r w:rsidR="00E37A7D">
        <w:rPr>
          <w:rStyle w:val="text"/>
        </w:rPr>
        <w:t>which is on the inside of the pewsheet:</w:t>
      </w:r>
      <w:r>
        <w:rPr>
          <w:rStyle w:val="text"/>
        </w:rPr>
        <w:t xml:space="preserve"> </w:t>
      </w:r>
      <w:r w:rsidR="00E37A7D">
        <w:rPr>
          <w:rStyle w:val="text"/>
        </w:rPr>
        <w:t xml:space="preserve">“Building community </w:t>
      </w:r>
      <w:r w:rsidR="001A27F9">
        <w:rPr>
          <w:rStyle w:val="text"/>
        </w:rPr>
        <w:t xml:space="preserve">together </w:t>
      </w:r>
      <w:r w:rsidR="00E37A7D">
        <w:rPr>
          <w:rStyle w:val="text"/>
        </w:rPr>
        <w:t>on the values of Jesus”</w:t>
      </w:r>
      <w:r>
        <w:rPr>
          <w:rStyle w:val="text"/>
        </w:rPr>
        <w:t>.</w:t>
      </w:r>
    </w:p>
    <w:p w14:paraId="7C0058EB" w14:textId="377366B6" w:rsidR="00952C36" w:rsidRDefault="0042796B" w:rsidP="0042796B">
      <w:pPr>
        <w:tabs>
          <w:tab w:val="left" w:pos="363"/>
        </w:tabs>
        <w:jc w:val="both"/>
        <w:rPr>
          <w:rStyle w:val="text"/>
        </w:rPr>
      </w:pPr>
      <w:r>
        <w:rPr>
          <w:rStyle w:val="text"/>
        </w:rPr>
        <w:tab/>
      </w:r>
      <w:r w:rsidR="00952C36">
        <w:rPr>
          <w:rStyle w:val="text"/>
        </w:rPr>
        <w:t>And to do that, we need to be increasingly creative</w:t>
      </w:r>
      <w:r>
        <w:rPr>
          <w:rStyle w:val="text"/>
        </w:rPr>
        <w:t xml:space="preserve"> </w:t>
      </w:r>
      <w:r w:rsidR="00952C36">
        <w:rPr>
          <w:rStyle w:val="text"/>
        </w:rPr>
        <w:t>and increasingly think outside the box</w:t>
      </w:r>
      <w:r>
        <w:rPr>
          <w:rStyle w:val="text"/>
        </w:rPr>
        <w:t xml:space="preserve"> </w:t>
      </w:r>
      <w:r w:rsidR="00952C36">
        <w:rPr>
          <w:rStyle w:val="text"/>
        </w:rPr>
        <w:t>so that we can meet people where they are at in their lives</w:t>
      </w:r>
      <w:r>
        <w:rPr>
          <w:rStyle w:val="text"/>
        </w:rPr>
        <w:t xml:space="preserve"> </w:t>
      </w:r>
      <w:r w:rsidR="00952C36">
        <w:rPr>
          <w:rStyle w:val="text"/>
        </w:rPr>
        <w:t>and present the Gospel to them in a meaningful way</w:t>
      </w:r>
      <w:r>
        <w:rPr>
          <w:rStyle w:val="text"/>
        </w:rPr>
        <w:t xml:space="preserve"> </w:t>
      </w:r>
      <w:r w:rsidR="00952C36">
        <w:rPr>
          <w:rStyle w:val="text"/>
        </w:rPr>
        <w:t>that will offer them the opportunity to have their lives transformed</w:t>
      </w:r>
      <w:r>
        <w:rPr>
          <w:rStyle w:val="text"/>
        </w:rPr>
        <w:t xml:space="preserve"> </w:t>
      </w:r>
      <w:r w:rsidR="00952C36">
        <w:rPr>
          <w:rStyle w:val="text"/>
        </w:rPr>
        <w:t>in the way that they need</w:t>
      </w:r>
      <w:r>
        <w:rPr>
          <w:rStyle w:val="text"/>
        </w:rPr>
        <w:t>.</w:t>
      </w:r>
    </w:p>
    <w:p w14:paraId="4FCC25D8" w14:textId="148BDBCD" w:rsidR="00952C36" w:rsidRDefault="0042796B" w:rsidP="0042796B">
      <w:pPr>
        <w:tabs>
          <w:tab w:val="left" w:pos="363"/>
        </w:tabs>
        <w:jc w:val="both"/>
        <w:rPr>
          <w:rStyle w:val="text"/>
        </w:rPr>
      </w:pPr>
      <w:r>
        <w:rPr>
          <w:rStyle w:val="text"/>
        </w:rPr>
        <w:tab/>
      </w:r>
      <w:r w:rsidR="00952C36">
        <w:rPr>
          <w:rStyle w:val="text"/>
        </w:rPr>
        <w:t>And that’s what we saw in the first reading we had today</w:t>
      </w:r>
      <w:r>
        <w:rPr>
          <w:rStyle w:val="text"/>
        </w:rPr>
        <w:t xml:space="preserve"> </w:t>
      </w:r>
      <w:r w:rsidR="00952C36">
        <w:rPr>
          <w:rStyle w:val="text"/>
        </w:rPr>
        <w:t>from the Books of Acts:</w:t>
      </w:r>
      <w:r>
        <w:rPr>
          <w:rStyle w:val="text"/>
        </w:rPr>
        <w:t xml:space="preserve"> </w:t>
      </w:r>
      <w:r w:rsidR="00952C36">
        <w:rPr>
          <w:rStyle w:val="text"/>
        </w:rPr>
        <w:t>a wonderful story of how two of Jesus’ disciples took the opportunity</w:t>
      </w:r>
      <w:r>
        <w:rPr>
          <w:rStyle w:val="text"/>
        </w:rPr>
        <w:t xml:space="preserve"> </w:t>
      </w:r>
      <w:r w:rsidR="00952C36">
        <w:rPr>
          <w:rStyle w:val="text"/>
        </w:rPr>
        <w:t>to meet with a man in need</w:t>
      </w:r>
      <w:r>
        <w:rPr>
          <w:rStyle w:val="text"/>
        </w:rPr>
        <w:t xml:space="preserve"> </w:t>
      </w:r>
      <w:r w:rsidR="00952C36">
        <w:rPr>
          <w:rStyle w:val="text"/>
        </w:rPr>
        <w:t>and bring him a deeper experience of healing</w:t>
      </w:r>
      <w:r>
        <w:rPr>
          <w:rStyle w:val="text"/>
        </w:rPr>
        <w:t xml:space="preserve"> </w:t>
      </w:r>
      <w:r w:rsidR="00952C36">
        <w:rPr>
          <w:rStyle w:val="text"/>
        </w:rPr>
        <w:t>than he could possibly have hoped for</w:t>
      </w:r>
      <w:r>
        <w:rPr>
          <w:rStyle w:val="text"/>
        </w:rPr>
        <w:t>.</w:t>
      </w:r>
    </w:p>
    <w:p w14:paraId="3AE2FDFA" w14:textId="447B6281" w:rsidR="00952C36" w:rsidRDefault="00416497" w:rsidP="0042796B">
      <w:pPr>
        <w:tabs>
          <w:tab w:val="left" w:pos="363"/>
        </w:tabs>
        <w:jc w:val="both"/>
        <w:rPr>
          <w:rStyle w:val="text"/>
        </w:rPr>
      </w:pPr>
      <w:r>
        <w:rPr>
          <w:rStyle w:val="text"/>
        </w:rPr>
        <w:tab/>
      </w:r>
      <w:r w:rsidR="00952C36">
        <w:rPr>
          <w:rStyle w:val="text"/>
        </w:rPr>
        <w:t>Let’s just recap the story…</w:t>
      </w:r>
    </w:p>
    <w:p w14:paraId="6F73F864" w14:textId="44BCDD15" w:rsidR="00402CD8" w:rsidRDefault="00416497" w:rsidP="0042796B">
      <w:pPr>
        <w:tabs>
          <w:tab w:val="left" w:pos="363"/>
        </w:tabs>
        <w:jc w:val="both"/>
      </w:pPr>
      <w:r>
        <w:rPr>
          <w:rStyle w:val="text"/>
        </w:rPr>
        <w:tab/>
      </w:r>
      <w:r w:rsidR="00402CD8">
        <w:rPr>
          <w:rStyle w:val="text"/>
        </w:rPr>
        <w:t>We hear in verse 1 that Peter and John were going to the Temple to pray</w:t>
      </w:r>
      <w:r>
        <w:rPr>
          <w:rStyle w:val="text"/>
        </w:rPr>
        <w:t xml:space="preserve"> </w:t>
      </w:r>
      <w:r w:rsidR="00402CD8">
        <w:rPr>
          <w:rStyle w:val="text"/>
        </w:rPr>
        <w:t>at 3.00pm in the afternoon</w:t>
      </w:r>
      <w:r>
        <w:rPr>
          <w:rStyle w:val="text"/>
        </w:rPr>
        <w:t xml:space="preserve">. </w:t>
      </w:r>
      <w:r w:rsidR="00402CD8">
        <w:t>This was a peak time of prayer at the Temple</w:t>
      </w:r>
      <w:r>
        <w:t xml:space="preserve"> </w:t>
      </w:r>
      <w:r w:rsidR="00402CD8">
        <w:t>and so there would have been crowds of people around</w:t>
      </w:r>
      <w:r>
        <w:t xml:space="preserve">. </w:t>
      </w:r>
      <w:r w:rsidR="00402CD8">
        <w:t>As they approached, a lame man was being carried in</w:t>
      </w:r>
      <w:r>
        <w:t xml:space="preserve"> </w:t>
      </w:r>
      <w:r w:rsidR="00402CD8">
        <w:t>and every day, he sat at the main gate into the Temple</w:t>
      </w:r>
      <w:r>
        <w:t xml:space="preserve">. </w:t>
      </w:r>
      <w:r w:rsidR="00402CD8">
        <w:t>So Peter and John arrive at the Temple</w:t>
      </w:r>
      <w:r>
        <w:t xml:space="preserve"> </w:t>
      </w:r>
      <w:r w:rsidR="00402CD8">
        <w:t>and the lame man sitting there asks them for money</w:t>
      </w:r>
      <w:r>
        <w:t>.</w:t>
      </w:r>
    </w:p>
    <w:p w14:paraId="572C9767" w14:textId="4BFAFA82" w:rsidR="00402CD8" w:rsidRDefault="00416497" w:rsidP="0042796B">
      <w:pPr>
        <w:tabs>
          <w:tab w:val="left" w:pos="363"/>
        </w:tabs>
        <w:jc w:val="both"/>
      </w:pPr>
      <w:r>
        <w:tab/>
      </w:r>
      <w:r w:rsidR="00402CD8">
        <w:t>But the disciples don’t have any money to give him</w:t>
      </w:r>
      <w:r>
        <w:t xml:space="preserve">. </w:t>
      </w:r>
      <w:r w:rsidR="00402CD8">
        <w:t>Instead, they have something far more valuable to give away</w:t>
      </w:r>
      <w:r>
        <w:t xml:space="preserve">, </w:t>
      </w:r>
      <w:r w:rsidR="00402CD8">
        <w:t>and in verse 6, Peter says, “In the name of Jesus Christ of Nazareth, get up and walk!”</w:t>
      </w:r>
      <w:r>
        <w:t xml:space="preserve"> </w:t>
      </w:r>
      <w:r w:rsidR="00402CD8">
        <w:t>And immediately, they help the man to his feet</w:t>
      </w:r>
      <w:r>
        <w:t xml:space="preserve"> </w:t>
      </w:r>
      <w:r w:rsidR="00402CD8">
        <w:t>and he has been healed and is able to walk again</w:t>
      </w:r>
      <w:r>
        <w:t xml:space="preserve">. </w:t>
      </w:r>
      <w:r w:rsidR="00402CD8">
        <w:t>And there’s this lovely sentence in verse 8: “Then, walking, leaping, and praising God, he went into the Temple with them.”</w:t>
      </w:r>
    </w:p>
    <w:p w14:paraId="6BDE1749" w14:textId="6E223017" w:rsidR="00402CD8" w:rsidRDefault="00416497" w:rsidP="0042796B">
      <w:pPr>
        <w:tabs>
          <w:tab w:val="left" w:pos="363"/>
        </w:tabs>
        <w:jc w:val="both"/>
      </w:pPr>
      <w:r>
        <w:lastRenderedPageBreak/>
        <w:tab/>
      </w:r>
      <w:r w:rsidR="00402CD8">
        <w:t>What an incredible turnaround in his fortunes!</w:t>
      </w:r>
      <w:r>
        <w:t xml:space="preserve"> H</w:t>
      </w:r>
      <w:r w:rsidR="00402CD8">
        <w:t>e hadn’t expected anything miraculous to occur that day;</w:t>
      </w:r>
      <w:r>
        <w:t xml:space="preserve"> </w:t>
      </w:r>
      <w:r w:rsidR="00402CD8">
        <w:t>just to go begging as usual and receive money from kind people</w:t>
      </w:r>
      <w:r>
        <w:t xml:space="preserve">. </w:t>
      </w:r>
      <w:r w:rsidR="00402CD8">
        <w:t>Instead, he was healed and was able to walk again</w:t>
      </w:r>
      <w:r>
        <w:t xml:space="preserve">. </w:t>
      </w:r>
      <w:r w:rsidR="00402CD8">
        <w:t>An incredible miracle…</w:t>
      </w:r>
    </w:p>
    <w:p w14:paraId="26EC6562" w14:textId="06F9B478" w:rsidR="002C4BC1" w:rsidRDefault="00416497" w:rsidP="0042796B">
      <w:pPr>
        <w:tabs>
          <w:tab w:val="left" w:pos="363"/>
        </w:tabs>
        <w:jc w:val="both"/>
      </w:pPr>
      <w:r>
        <w:tab/>
      </w:r>
      <w:r w:rsidR="002C4BC1">
        <w:t>But what do we have to learn from this story for ourselves at St. Andrew’s?</w:t>
      </w:r>
      <w:r>
        <w:t xml:space="preserve"> </w:t>
      </w:r>
      <w:r w:rsidR="002C4BC1">
        <w:t>I think it gives us some real insights into our mission as a church</w:t>
      </w:r>
      <w:r>
        <w:t xml:space="preserve"> </w:t>
      </w:r>
      <w:r w:rsidR="002C4BC1">
        <w:t>and what it is we are called to as a Mission-Shaped Church…</w:t>
      </w:r>
    </w:p>
    <w:p w14:paraId="6AA9AFD6" w14:textId="77777777" w:rsidR="002C4BC1" w:rsidRDefault="002C4BC1" w:rsidP="0042796B">
      <w:pPr>
        <w:tabs>
          <w:tab w:val="left" w:pos="363"/>
        </w:tabs>
        <w:jc w:val="both"/>
      </w:pPr>
    </w:p>
    <w:p w14:paraId="5F43B974" w14:textId="4803F893" w:rsidR="002C4BC1" w:rsidRPr="00416497" w:rsidRDefault="002C4BC1" w:rsidP="0042796B">
      <w:pPr>
        <w:tabs>
          <w:tab w:val="left" w:pos="363"/>
        </w:tabs>
        <w:jc w:val="both"/>
        <w:rPr>
          <w:b/>
        </w:rPr>
      </w:pPr>
      <w:r w:rsidRPr="00416497">
        <w:rPr>
          <w:b/>
        </w:rPr>
        <w:t>1. We are called to reach out to the hurting in our community</w:t>
      </w:r>
    </w:p>
    <w:p w14:paraId="35193CA9" w14:textId="5D97734F" w:rsidR="002C4BC1" w:rsidRDefault="002C4BC1" w:rsidP="0042796B">
      <w:pPr>
        <w:tabs>
          <w:tab w:val="left" w:pos="363"/>
        </w:tabs>
        <w:jc w:val="both"/>
      </w:pPr>
      <w:r>
        <w:t>I think it’s interesting that this story comes immediately after Pentecost</w:t>
      </w:r>
      <w:r w:rsidR="00E475A8">
        <w:t xml:space="preserve">, </w:t>
      </w:r>
      <w:r>
        <w:t>which is a story about how thousands were coming to the Christian faith</w:t>
      </w:r>
      <w:r w:rsidR="00E475A8">
        <w:t xml:space="preserve"> </w:t>
      </w:r>
      <w:r>
        <w:t>through the ministry of the disciples</w:t>
      </w:r>
      <w:r w:rsidR="00E475A8">
        <w:t xml:space="preserve">. </w:t>
      </w:r>
      <w:r>
        <w:t>So we move immediately from the narrative of thousands coming to faith</w:t>
      </w:r>
      <w:r w:rsidR="00E475A8">
        <w:t xml:space="preserve"> </w:t>
      </w:r>
      <w:r>
        <w:t>straight into this story of how one, single man came to faith</w:t>
      </w:r>
      <w:r w:rsidR="00E475A8">
        <w:t>.</w:t>
      </w:r>
    </w:p>
    <w:p w14:paraId="10CCBD57" w14:textId="2BBAD400" w:rsidR="00A55BB1" w:rsidRDefault="00E475A8" w:rsidP="0042796B">
      <w:pPr>
        <w:tabs>
          <w:tab w:val="left" w:pos="363"/>
        </w:tabs>
        <w:jc w:val="both"/>
      </w:pPr>
      <w:r>
        <w:tab/>
      </w:r>
      <w:r w:rsidR="00A55BB1">
        <w:t>And it’s important for us as a church to remember</w:t>
      </w:r>
      <w:r>
        <w:t xml:space="preserve"> </w:t>
      </w:r>
      <w:r w:rsidR="00A55BB1">
        <w:t>that our concern is with individual people</w:t>
      </w:r>
      <w:r>
        <w:t xml:space="preserve">. </w:t>
      </w:r>
      <w:r w:rsidR="00A55BB1">
        <w:t>Of course, we long for the day when crowds of people come into this church</w:t>
      </w:r>
      <w:r>
        <w:t xml:space="preserve"> </w:t>
      </w:r>
      <w:r w:rsidR="00A55BB1">
        <w:t>to worship God and take part in all the activities</w:t>
      </w:r>
      <w:r>
        <w:t xml:space="preserve"> - </w:t>
      </w:r>
      <w:r w:rsidR="001A27F9">
        <w:t>and, in faith, we believe that this will happen</w:t>
      </w:r>
      <w:r>
        <w:t xml:space="preserve">. </w:t>
      </w:r>
      <w:r w:rsidR="00A55BB1">
        <w:t>But crowds are made up of individual people</w:t>
      </w:r>
      <w:r>
        <w:t xml:space="preserve"> </w:t>
      </w:r>
      <w:r w:rsidR="00A55BB1">
        <w:t>and each individual comes with their own needs, joys, sorrows, and celebrations</w:t>
      </w:r>
      <w:r>
        <w:t xml:space="preserve">. </w:t>
      </w:r>
      <w:r w:rsidR="00A55BB1">
        <w:t>The church is made up of individuals</w:t>
      </w:r>
      <w:r>
        <w:t xml:space="preserve"> </w:t>
      </w:r>
      <w:r w:rsidR="00A55BB1">
        <w:t>who each have their own story and reason for being here</w:t>
      </w:r>
      <w:r>
        <w:t>.</w:t>
      </w:r>
    </w:p>
    <w:p w14:paraId="5FDFEBC9" w14:textId="63487C62" w:rsidR="001B78E0" w:rsidRDefault="00E475A8" w:rsidP="0042796B">
      <w:pPr>
        <w:tabs>
          <w:tab w:val="left" w:pos="363"/>
        </w:tabs>
        <w:jc w:val="both"/>
      </w:pPr>
      <w:r>
        <w:tab/>
      </w:r>
      <w:r w:rsidR="004C3A75">
        <w:t>God is interested in you and God is interested in me</w:t>
      </w:r>
      <w:r>
        <w:t xml:space="preserve"> </w:t>
      </w:r>
      <w:r w:rsidR="004C3A75">
        <w:t>as individuals</w:t>
      </w:r>
      <w:r>
        <w:t xml:space="preserve">, </w:t>
      </w:r>
      <w:r w:rsidR="001B78E0">
        <w:t>and he knows our hearts and how knows where we hurt</w:t>
      </w:r>
      <w:r>
        <w:t xml:space="preserve">, </w:t>
      </w:r>
      <w:r w:rsidR="001B78E0">
        <w:t>and he wants to heal us from our hurts</w:t>
      </w:r>
      <w:r>
        <w:t xml:space="preserve"> </w:t>
      </w:r>
      <w:r w:rsidR="001B78E0">
        <w:t>so that we can know what it is to have fullness of life</w:t>
      </w:r>
      <w:r>
        <w:t>.</w:t>
      </w:r>
    </w:p>
    <w:p w14:paraId="0AB5C21D" w14:textId="1A28CEE8" w:rsidR="00440A7E" w:rsidRDefault="00E475A8" w:rsidP="0042796B">
      <w:pPr>
        <w:tabs>
          <w:tab w:val="left" w:pos="363"/>
        </w:tabs>
        <w:jc w:val="both"/>
      </w:pPr>
      <w:r>
        <w:tab/>
      </w:r>
      <w:r w:rsidR="00440A7E">
        <w:t>Our mission, as a church, is to reach out to the hurting parts of our community</w:t>
      </w:r>
      <w:r>
        <w:t xml:space="preserve"> </w:t>
      </w:r>
      <w:r w:rsidR="00440A7E">
        <w:t>and proclaim healing in the name of Jesus</w:t>
      </w:r>
      <w:r>
        <w:t xml:space="preserve">. </w:t>
      </w:r>
      <w:r w:rsidR="00440A7E">
        <w:t>That hurting in our community takes many forms:</w:t>
      </w:r>
      <w:r>
        <w:t xml:space="preserve"> </w:t>
      </w:r>
      <w:r w:rsidR="00440A7E">
        <w:t>it may be physical illness, grief, or broken relationships that many people are enduring</w:t>
      </w:r>
      <w:r>
        <w:t xml:space="preserve">. </w:t>
      </w:r>
      <w:r w:rsidR="00440A7E">
        <w:t>Or it may be loneliness or fear</w:t>
      </w:r>
      <w:r>
        <w:t xml:space="preserve"> </w:t>
      </w:r>
      <w:r w:rsidR="00440A7E">
        <w:t>or the rise in knife crime and drug dealing in our churchyard and surrounding area</w:t>
      </w:r>
      <w:r>
        <w:t xml:space="preserve">. </w:t>
      </w:r>
      <w:r w:rsidR="00440A7E">
        <w:t>Hurt comes in many forms</w:t>
      </w:r>
      <w:r>
        <w:t xml:space="preserve"> and our </w:t>
      </w:r>
      <w:r w:rsidR="00440A7E">
        <w:t>mission as a church is to speak into the hurt</w:t>
      </w:r>
      <w:r>
        <w:t xml:space="preserve"> </w:t>
      </w:r>
      <w:r w:rsidR="00440A7E">
        <w:t>with the healing words of Christ</w:t>
      </w:r>
      <w:r>
        <w:t xml:space="preserve"> </w:t>
      </w:r>
      <w:r w:rsidR="00440A7E">
        <w:t>so that we can be agents of healing, agents of wholeness in our community</w:t>
      </w:r>
      <w:r>
        <w:t>.</w:t>
      </w:r>
    </w:p>
    <w:p w14:paraId="6197CA8A" w14:textId="343847B9" w:rsidR="000A24CA" w:rsidRDefault="00E475A8" w:rsidP="0042796B">
      <w:pPr>
        <w:tabs>
          <w:tab w:val="left" w:pos="363"/>
        </w:tabs>
        <w:jc w:val="both"/>
      </w:pPr>
      <w:r>
        <w:tab/>
      </w:r>
      <w:r w:rsidR="000A24CA">
        <w:t>We don’t have anything else to offer, do we?</w:t>
      </w:r>
      <w:r>
        <w:t xml:space="preserve"> </w:t>
      </w:r>
      <w:r w:rsidR="000A24CA">
        <w:t>But we can bring words of comfort, words of hope</w:t>
      </w:r>
      <w:r>
        <w:t xml:space="preserve">, </w:t>
      </w:r>
      <w:r w:rsidR="000A24CA">
        <w:t>we c</w:t>
      </w:r>
      <w:r>
        <w:t xml:space="preserve">an offer the hand of friendship, </w:t>
      </w:r>
      <w:r w:rsidR="000A24CA">
        <w:t>we can listen to people as they talk, we can speak words of encouragement</w:t>
      </w:r>
      <w:r>
        <w:t xml:space="preserve">. </w:t>
      </w:r>
      <w:r w:rsidR="000A24CA">
        <w:t>And we can introduce people to Jesus</w:t>
      </w:r>
      <w:r>
        <w:t xml:space="preserve">, </w:t>
      </w:r>
      <w:r w:rsidR="000A24CA">
        <w:t>which is the greatest, and most simple, gift of all</w:t>
      </w:r>
      <w:r>
        <w:t>.</w:t>
      </w:r>
    </w:p>
    <w:p w14:paraId="5E718763" w14:textId="04C2BDD4" w:rsidR="000A24CA" w:rsidRDefault="00E475A8" w:rsidP="0042796B">
      <w:pPr>
        <w:tabs>
          <w:tab w:val="left" w:pos="363"/>
        </w:tabs>
        <w:jc w:val="both"/>
      </w:pPr>
      <w:r>
        <w:tab/>
      </w:r>
      <w:r w:rsidR="000A24CA">
        <w:t>So firstly, we are called out to the hurting in our community</w:t>
      </w:r>
      <w:r>
        <w:t>.</w:t>
      </w:r>
    </w:p>
    <w:p w14:paraId="4463DAF3" w14:textId="77777777" w:rsidR="000A24CA" w:rsidRDefault="000A24CA" w:rsidP="0042796B">
      <w:pPr>
        <w:tabs>
          <w:tab w:val="left" w:pos="363"/>
        </w:tabs>
        <w:jc w:val="both"/>
      </w:pPr>
    </w:p>
    <w:p w14:paraId="5ABDC1B6" w14:textId="3CBD389C" w:rsidR="000A24CA" w:rsidRPr="00101C04" w:rsidRDefault="000A24CA" w:rsidP="0042796B">
      <w:pPr>
        <w:tabs>
          <w:tab w:val="left" w:pos="363"/>
        </w:tabs>
        <w:jc w:val="both"/>
        <w:rPr>
          <w:b/>
        </w:rPr>
      </w:pPr>
      <w:r w:rsidRPr="00101C04">
        <w:rPr>
          <w:b/>
        </w:rPr>
        <w:t>2. We can only do this mission as a team, working together</w:t>
      </w:r>
    </w:p>
    <w:p w14:paraId="49C75D07" w14:textId="1FBD4E7A" w:rsidR="000A24CA" w:rsidRDefault="000A24CA" w:rsidP="0042796B">
      <w:pPr>
        <w:tabs>
          <w:tab w:val="left" w:pos="363"/>
        </w:tabs>
        <w:jc w:val="both"/>
      </w:pPr>
      <w:r>
        <w:t>The mission of the church cannot be carried out by one person</w:t>
      </w:r>
      <w:r w:rsidR="00101C04">
        <w:t xml:space="preserve"> </w:t>
      </w:r>
      <w:r>
        <w:t>or just a small group of people</w:t>
      </w:r>
      <w:r w:rsidR="00101C04">
        <w:t xml:space="preserve">. </w:t>
      </w:r>
      <w:r>
        <w:t>The mission of the church needs all of us to be involved</w:t>
      </w:r>
      <w:r w:rsidR="00101C04">
        <w:t xml:space="preserve"> </w:t>
      </w:r>
      <w:r>
        <w:t>and the reason is that all of us have different gifts, skills and talents</w:t>
      </w:r>
      <w:r w:rsidR="00101C04">
        <w:t xml:space="preserve"> </w:t>
      </w:r>
      <w:r>
        <w:t>and all of us have something positive that we can bring to St. Andrew’s</w:t>
      </w:r>
      <w:r w:rsidR="00101C04">
        <w:t>.</w:t>
      </w:r>
    </w:p>
    <w:p w14:paraId="53F8A9E9" w14:textId="7DB7DC0E" w:rsidR="000A24CA" w:rsidRDefault="00101C04" w:rsidP="0042796B">
      <w:pPr>
        <w:tabs>
          <w:tab w:val="left" w:pos="363"/>
        </w:tabs>
        <w:jc w:val="both"/>
      </w:pPr>
      <w:r>
        <w:tab/>
      </w:r>
      <w:r w:rsidR="000A24CA">
        <w:t>It’s interesting that it was Peter and John who were engaged in this miracle</w:t>
      </w:r>
      <w:r>
        <w:t xml:space="preserve"> </w:t>
      </w:r>
      <w:r w:rsidR="000A24CA">
        <w:t>because they were such different personalities</w:t>
      </w:r>
      <w:r>
        <w:t xml:space="preserve">. </w:t>
      </w:r>
      <w:r w:rsidR="000A24CA">
        <w:t>Peter was a hands-on, pragm</w:t>
      </w:r>
      <w:r>
        <w:t>atic, hot-headed, impulsive ‘do</w:t>
      </w:r>
      <w:r w:rsidR="000A24CA">
        <w:t>er’:</w:t>
      </w:r>
      <w:r>
        <w:t xml:space="preserve"> </w:t>
      </w:r>
      <w:r w:rsidR="000A24CA">
        <w:t>he was a working man, a fisherman, with calloused hands and a deep passion</w:t>
      </w:r>
      <w:r>
        <w:t xml:space="preserve">. </w:t>
      </w:r>
      <w:r w:rsidR="000A24CA">
        <w:t>John, as we know from the style of his Gospel</w:t>
      </w:r>
      <w:r>
        <w:t xml:space="preserve">, </w:t>
      </w:r>
      <w:r w:rsidR="000A24CA">
        <w:t>was much more of a philosopher, a deep thinker, more reserved</w:t>
      </w:r>
      <w:r>
        <w:t xml:space="preserve">. </w:t>
      </w:r>
      <w:r w:rsidR="000A24CA">
        <w:t>Peter and John were very different types of people</w:t>
      </w:r>
      <w:r>
        <w:t xml:space="preserve"> </w:t>
      </w:r>
      <w:r w:rsidR="000A24CA">
        <w:t>and we know from the Gospels that they often wound each other up</w:t>
      </w:r>
      <w:r>
        <w:t>. A</w:t>
      </w:r>
      <w:r w:rsidR="000A24CA">
        <w:t>nd yet God brought them both into the same family</w:t>
      </w:r>
      <w:r>
        <w:t xml:space="preserve"> </w:t>
      </w:r>
      <w:r w:rsidR="000A24CA">
        <w:t>and, together, they were able to work for the good of the Kingdom of God</w:t>
      </w:r>
      <w:r>
        <w:t>.</w:t>
      </w:r>
    </w:p>
    <w:p w14:paraId="23B590FE" w14:textId="57F15885" w:rsidR="000A24CA" w:rsidRDefault="00101C04" w:rsidP="0042796B">
      <w:pPr>
        <w:tabs>
          <w:tab w:val="left" w:pos="363"/>
        </w:tabs>
        <w:jc w:val="both"/>
      </w:pPr>
      <w:r>
        <w:tab/>
      </w:r>
      <w:r w:rsidR="000A24CA">
        <w:t>Peter and John – as</w:t>
      </w:r>
      <w:r>
        <w:t xml:space="preserve"> different as they were – comple</w:t>
      </w:r>
      <w:r w:rsidR="000A24CA">
        <w:t>mented each other</w:t>
      </w:r>
      <w:r>
        <w:t>.</w:t>
      </w:r>
    </w:p>
    <w:p w14:paraId="69CF4F23" w14:textId="5B094D89" w:rsidR="00904A10" w:rsidRDefault="00101C04" w:rsidP="0042796B">
      <w:pPr>
        <w:tabs>
          <w:tab w:val="left" w:pos="363"/>
        </w:tabs>
        <w:jc w:val="both"/>
      </w:pPr>
      <w:r>
        <w:tab/>
      </w:r>
      <w:r w:rsidR="00904A10">
        <w:t>And that’s how we are as a church family:</w:t>
      </w:r>
      <w:r>
        <w:t xml:space="preserve"> </w:t>
      </w:r>
      <w:r w:rsidR="00904A10">
        <w:t>we are all very different as people, and we all have different gifts and talents</w:t>
      </w:r>
      <w:r>
        <w:t xml:space="preserve"> </w:t>
      </w:r>
      <w:r w:rsidR="00904A10">
        <w:t>and we all need one another to bring to this church</w:t>
      </w:r>
      <w:r>
        <w:t xml:space="preserve"> </w:t>
      </w:r>
      <w:r w:rsidR="00904A10">
        <w:t>something unique</w:t>
      </w:r>
      <w:r>
        <w:t>.</w:t>
      </w:r>
    </w:p>
    <w:p w14:paraId="4D479913" w14:textId="2FBD79C7" w:rsidR="00D461CC" w:rsidRDefault="00101C04" w:rsidP="0042796B">
      <w:pPr>
        <w:tabs>
          <w:tab w:val="left" w:pos="363"/>
        </w:tabs>
        <w:jc w:val="both"/>
      </w:pPr>
      <w:r>
        <w:tab/>
      </w:r>
      <w:r w:rsidR="00904A10">
        <w:t>In 1 Corinthians, Paul uses the metaphor of a body</w:t>
      </w:r>
      <w:r>
        <w:t xml:space="preserve"> </w:t>
      </w:r>
      <w:r w:rsidR="00904A10">
        <w:t>to describe the church family:</w:t>
      </w:r>
      <w:r>
        <w:t xml:space="preserve"> </w:t>
      </w:r>
      <w:r w:rsidR="00904A10">
        <w:t>some people are hands, some are feet, some are eyes, some are hands</w:t>
      </w:r>
      <w:r>
        <w:t xml:space="preserve"> </w:t>
      </w:r>
      <w:r w:rsidR="00904A10">
        <w:t>and together we can act as one body</w:t>
      </w:r>
      <w:r>
        <w:t>. We need each other. A</w:t>
      </w:r>
      <w:r w:rsidR="00D461CC">
        <w:t>nd the local community needs us to work effectively together</w:t>
      </w:r>
      <w:r>
        <w:t xml:space="preserve"> </w:t>
      </w:r>
      <w:r w:rsidR="00D461CC">
        <w:t>so that we can fulfill our mission as a church</w:t>
      </w:r>
      <w:r>
        <w:t xml:space="preserve"> </w:t>
      </w:r>
      <w:r w:rsidR="00D461CC">
        <w:t>and really make an impact on local community transformation for God</w:t>
      </w:r>
      <w:r>
        <w:t>.</w:t>
      </w:r>
    </w:p>
    <w:p w14:paraId="5071982E" w14:textId="713F8009" w:rsidR="001A27F9" w:rsidRDefault="00101C04" w:rsidP="0042796B">
      <w:pPr>
        <w:tabs>
          <w:tab w:val="left" w:pos="363"/>
        </w:tabs>
        <w:jc w:val="both"/>
      </w:pPr>
      <w:r>
        <w:tab/>
      </w:r>
      <w:r w:rsidR="001A27F9">
        <w:t>So firstly, our mission is to reach those who hurt with the healing Gospel of Christ</w:t>
      </w:r>
      <w:r>
        <w:t>.</w:t>
      </w:r>
    </w:p>
    <w:p w14:paraId="5E81277F" w14:textId="4B028880" w:rsidR="001A27F9" w:rsidRDefault="00101C04" w:rsidP="0042796B">
      <w:pPr>
        <w:tabs>
          <w:tab w:val="left" w:pos="363"/>
        </w:tabs>
        <w:jc w:val="both"/>
      </w:pPr>
      <w:r>
        <w:tab/>
      </w:r>
      <w:r w:rsidR="001A27F9">
        <w:t>Secondly, we can only do this if we work together, as our Mission Statement says:</w:t>
      </w:r>
      <w:r>
        <w:t xml:space="preserve"> </w:t>
      </w:r>
      <w:r w:rsidR="001A27F9">
        <w:t>“Building community together on the values of Jesus”</w:t>
      </w:r>
      <w:r>
        <w:t>.</w:t>
      </w:r>
    </w:p>
    <w:p w14:paraId="1D0E36DD" w14:textId="744D0D42" w:rsidR="001A27F9" w:rsidRDefault="00101C04" w:rsidP="0042796B">
      <w:pPr>
        <w:tabs>
          <w:tab w:val="left" w:pos="363"/>
        </w:tabs>
        <w:jc w:val="both"/>
      </w:pPr>
      <w:r>
        <w:tab/>
      </w:r>
      <w:r w:rsidR="001A27F9">
        <w:t>Thirdly, and finally,</w:t>
      </w:r>
    </w:p>
    <w:p w14:paraId="65C111DB" w14:textId="77777777" w:rsidR="001A27F9" w:rsidRDefault="001A27F9" w:rsidP="0042796B">
      <w:pPr>
        <w:tabs>
          <w:tab w:val="left" w:pos="363"/>
        </w:tabs>
        <w:jc w:val="both"/>
      </w:pPr>
    </w:p>
    <w:p w14:paraId="3AD6DE3E" w14:textId="6018C8A3" w:rsidR="001A27F9" w:rsidRPr="00EF5557" w:rsidRDefault="001A27F9" w:rsidP="0042796B">
      <w:pPr>
        <w:tabs>
          <w:tab w:val="left" w:pos="363"/>
        </w:tabs>
        <w:jc w:val="both"/>
        <w:rPr>
          <w:b/>
        </w:rPr>
      </w:pPr>
      <w:r w:rsidRPr="00EF5557">
        <w:rPr>
          <w:b/>
        </w:rPr>
        <w:t>3. Our mission is dependent on the authority of God, not our own strength</w:t>
      </w:r>
    </w:p>
    <w:p w14:paraId="6F8DA2C0" w14:textId="740023C6" w:rsidR="001A27F9" w:rsidRDefault="001A27F9" w:rsidP="0042796B">
      <w:pPr>
        <w:tabs>
          <w:tab w:val="left" w:pos="363"/>
        </w:tabs>
        <w:jc w:val="both"/>
      </w:pPr>
      <w:r>
        <w:t>In verse 6 of our reading from Acts, Peter says this to the man:</w:t>
      </w:r>
      <w:r w:rsidR="00EF5557">
        <w:t xml:space="preserve"> </w:t>
      </w:r>
      <w:r>
        <w:t>“I don’t have any money for you. But I’ll give you what I have. In the name of Jesus Christ of Nazareth, get up and walk!”</w:t>
      </w:r>
    </w:p>
    <w:p w14:paraId="0B604231" w14:textId="44694FA7" w:rsidR="001A27F9" w:rsidRDefault="00EF5557" w:rsidP="0042796B">
      <w:pPr>
        <w:tabs>
          <w:tab w:val="left" w:pos="363"/>
        </w:tabs>
        <w:jc w:val="both"/>
      </w:pPr>
      <w:r>
        <w:tab/>
      </w:r>
      <w:r w:rsidR="001A27F9">
        <w:t>That’s such an important phrase: “In the name of Jesus Christ…”</w:t>
      </w:r>
    </w:p>
    <w:p w14:paraId="03D54507" w14:textId="172182BA" w:rsidR="001A27F9" w:rsidRDefault="00EF5557" w:rsidP="0042796B">
      <w:pPr>
        <w:tabs>
          <w:tab w:val="left" w:pos="363"/>
        </w:tabs>
        <w:jc w:val="both"/>
      </w:pPr>
      <w:r>
        <w:tab/>
      </w:r>
      <w:r w:rsidR="001A27F9">
        <w:t>Peter was not a healer. Peter was not a miracle worker.</w:t>
      </w:r>
    </w:p>
    <w:p w14:paraId="01CDDCE2" w14:textId="48ECDB34" w:rsidR="001A27F9" w:rsidRDefault="00EF5557" w:rsidP="0042796B">
      <w:pPr>
        <w:tabs>
          <w:tab w:val="left" w:pos="363"/>
        </w:tabs>
        <w:jc w:val="both"/>
      </w:pPr>
      <w:r>
        <w:tab/>
      </w:r>
      <w:r w:rsidR="001A27F9">
        <w:t>Instead, Peter was just an ordinary human being, like you and me</w:t>
      </w:r>
      <w:r>
        <w:t xml:space="preserve">, </w:t>
      </w:r>
      <w:r w:rsidR="001A27F9">
        <w:t>but he knew that God had the power to heal</w:t>
      </w:r>
      <w:r>
        <w:t xml:space="preserve"> </w:t>
      </w:r>
      <w:r w:rsidR="001A27F9">
        <w:t>and so he called on the authority and power of God, in the name of Jesus</w:t>
      </w:r>
    </w:p>
    <w:p w14:paraId="67DCFD35" w14:textId="41A23D8C" w:rsidR="001A27F9" w:rsidRDefault="001A27F9" w:rsidP="0042796B">
      <w:pPr>
        <w:tabs>
          <w:tab w:val="left" w:pos="363"/>
        </w:tabs>
        <w:jc w:val="both"/>
      </w:pPr>
      <w:r>
        <w:t>to bring about the healing that the man needed</w:t>
      </w:r>
      <w:r w:rsidR="00EF5557">
        <w:t>.</w:t>
      </w:r>
    </w:p>
    <w:p w14:paraId="5D13F1E3" w14:textId="6EF16A04" w:rsidR="001D5F5B" w:rsidRDefault="00EF5557" w:rsidP="0042796B">
      <w:pPr>
        <w:tabs>
          <w:tab w:val="left" w:pos="363"/>
        </w:tabs>
        <w:jc w:val="both"/>
      </w:pPr>
      <w:r>
        <w:tab/>
      </w:r>
      <w:r w:rsidR="001D5F5B">
        <w:t>The same is true of us:</w:t>
      </w:r>
      <w:r>
        <w:t xml:space="preserve"> </w:t>
      </w:r>
      <w:r w:rsidR="001D5F5B">
        <w:t>we are ordinary people, with ordinary gifts and talents;</w:t>
      </w:r>
      <w:r>
        <w:t xml:space="preserve"> </w:t>
      </w:r>
      <w:r w:rsidR="001D5F5B">
        <w:t>we are not miracle workers…</w:t>
      </w:r>
    </w:p>
    <w:p w14:paraId="682D9F3E" w14:textId="471F33BA" w:rsidR="001D5F5B" w:rsidRDefault="00EF5557" w:rsidP="0042796B">
      <w:pPr>
        <w:tabs>
          <w:tab w:val="left" w:pos="363"/>
        </w:tabs>
        <w:jc w:val="both"/>
      </w:pPr>
      <w:r>
        <w:tab/>
      </w:r>
      <w:r w:rsidR="001D5F5B">
        <w:t>But we do have a relationship with a God who is extraordinary</w:t>
      </w:r>
      <w:r>
        <w:t xml:space="preserve">, </w:t>
      </w:r>
      <w:r w:rsidR="001D5F5B">
        <w:t>a God who is a miracle worker</w:t>
      </w:r>
      <w:r>
        <w:t xml:space="preserve">, </w:t>
      </w:r>
      <w:r w:rsidR="001D5F5B">
        <w:t>a God who has the power and authority to transform lives and communities</w:t>
      </w:r>
      <w:r>
        <w:t xml:space="preserve">. </w:t>
      </w:r>
      <w:r w:rsidR="001D5F5B">
        <w:t>And it is in his power that we move forward as a Mission-Shaped Church</w:t>
      </w:r>
    </w:p>
    <w:p w14:paraId="5A6D0185" w14:textId="77777777" w:rsidR="001D5F5B" w:rsidRDefault="001D5F5B" w:rsidP="0042796B">
      <w:pPr>
        <w:tabs>
          <w:tab w:val="left" w:pos="363"/>
        </w:tabs>
        <w:jc w:val="both"/>
      </w:pPr>
    </w:p>
    <w:p w14:paraId="4509370A" w14:textId="6309CA7C" w:rsidR="001D5F5B" w:rsidRDefault="001D5F5B" w:rsidP="0042796B">
      <w:pPr>
        <w:tabs>
          <w:tab w:val="left" w:pos="363"/>
        </w:tabs>
        <w:jc w:val="both"/>
      </w:pPr>
      <w:r>
        <w:t>So, our mission, then, is to bring healing to a hurting community</w:t>
      </w:r>
      <w:r w:rsidR="00EF5557">
        <w:t xml:space="preserve">. </w:t>
      </w:r>
      <w:r>
        <w:t>We need to work together to achieve that</w:t>
      </w:r>
      <w:r w:rsidR="00EF5557">
        <w:t xml:space="preserve">. </w:t>
      </w:r>
      <w:r>
        <w:t>And we can only do it in the power and authority of God</w:t>
      </w:r>
      <w:r w:rsidR="00EF5557">
        <w:t>.</w:t>
      </w:r>
    </w:p>
    <w:p w14:paraId="63DD1BE3" w14:textId="7A626239" w:rsidR="001D5F5B" w:rsidRDefault="00EF5557" w:rsidP="0042796B">
      <w:pPr>
        <w:tabs>
          <w:tab w:val="left" w:pos="363"/>
        </w:tabs>
        <w:jc w:val="both"/>
      </w:pPr>
      <w:r>
        <w:tab/>
      </w:r>
      <w:r w:rsidR="001D5F5B">
        <w:t>We have little, in and of ourselves, to offer people:</w:t>
      </w:r>
      <w:r>
        <w:t xml:space="preserve"> </w:t>
      </w:r>
      <w:r w:rsidR="001D5F5B">
        <w:t>we do not have an endless pot of resources in terms of time and money</w:t>
      </w:r>
      <w:r>
        <w:t>. W</w:t>
      </w:r>
      <w:r w:rsidR="001D5F5B">
        <w:t>e are not miracle workers</w:t>
      </w:r>
      <w:r>
        <w:t xml:space="preserve">. </w:t>
      </w:r>
      <w:r w:rsidR="001D5F5B">
        <w:t>But we do know a God who is limitless in his power to transform</w:t>
      </w:r>
      <w:r>
        <w:t xml:space="preserve"> </w:t>
      </w:r>
      <w:r w:rsidR="001D5F5B">
        <w:t>and we minister to others in his strength</w:t>
      </w:r>
      <w:r>
        <w:t>.</w:t>
      </w:r>
    </w:p>
    <w:p w14:paraId="6E163798" w14:textId="7AD01F22" w:rsidR="001D5F5B" w:rsidRDefault="00EF5557" w:rsidP="0042796B">
      <w:pPr>
        <w:tabs>
          <w:tab w:val="left" w:pos="363"/>
        </w:tabs>
        <w:jc w:val="both"/>
      </w:pPr>
      <w:r>
        <w:tab/>
      </w:r>
      <w:r w:rsidR="001D5F5B">
        <w:t>And, as the Bible says, “Nothing is impossible with God”</w:t>
      </w:r>
      <w:r>
        <w:t>.</w:t>
      </w:r>
    </w:p>
    <w:p w14:paraId="5169EC83" w14:textId="4A27980F" w:rsidR="001D5F5B" w:rsidRPr="005F3387" w:rsidRDefault="00EF5557" w:rsidP="0042796B">
      <w:pPr>
        <w:tabs>
          <w:tab w:val="left" w:pos="363"/>
        </w:tabs>
        <w:jc w:val="both"/>
      </w:pPr>
      <w:r>
        <w:tab/>
      </w:r>
      <w:r w:rsidR="001D5F5B">
        <w:t>So let us be confident as a church, and let our confidence rest in God</w:t>
      </w:r>
      <w:r>
        <w:t xml:space="preserve"> </w:t>
      </w:r>
      <w:bookmarkStart w:id="0" w:name="_GoBack"/>
      <w:bookmarkEnd w:id="0"/>
      <w:r w:rsidR="001D5F5B">
        <w:t>because, in his strength, anything is possible…</w:t>
      </w:r>
    </w:p>
    <w:sectPr w:rsidR="001D5F5B" w:rsidRPr="005F3387" w:rsidSect="00BE44EE">
      <w:footerReference w:type="even" r:id="rId8"/>
      <w:footerReference w:type="default" r:id="rId9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B1AFD" w14:textId="77777777" w:rsidR="001A27F9" w:rsidRDefault="001A27F9" w:rsidP="00440A7E">
      <w:r>
        <w:separator/>
      </w:r>
    </w:p>
  </w:endnote>
  <w:endnote w:type="continuationSeparator" w:id="0">
    <w:p w14:paraId="486C4FFB" w14:textId="77777777" w:rsidR="001A27F9" w:rsidRDefault="001A27F9" w:rsidP="00440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09AA9" w14:textId="77777777" w:rsidR="001A27F9" w:rsidRDefault="001A27F9" w:rsidP="00A660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3E89FE" w14:textId="77777777" w:rsidR="001A27F9" w:rsidRDefault="001A27F9" w:rsidP="00440A7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4C7D0" w14:textId="77777777" w:rsidR="001A27F9" w:rsidRPr="00440A7E" w:rsidRDefault="001A27F9" w:rsidP="00A6608F">
    <w:pPr>
      <w:pStyle w:val="Footer"/>
      <w:framePr w:wrap="around" w:vAnchor="text" w:hAnchor="margin" w:xAlign="right" w:y="1"/>
      <w:rPr>
        <w:rStyle w:val="PageNumber"/>
        <w:sz w:val="22"/>
        <w:szCs w:val="22"/>
      </w:rPr>
    </w:pPr>
    <w:r w:rsidRPr="00440A7E">
      <w:rPr>
        <w:rStyle w:val="PageNumber"/>
        <w:sz w:val="22"/>
        <w:szCs w:val="22"/>
      </w:rPr>
      <w:fldChar w:fldCharType="begin"/>
    </w:r>
    <w:r w:rsidRPr="00440A7E">
      <w:rPr>
        <w:rStyle w:val="PageNumber"/>
        <w:sz w:val="22"/>
        <w:szCs w:val="22"/>
      </w:rPr>
      <w:instrText xml:space="preserve">PAGE  </w:instrText>
    </w:r>
    <w:r w:rsidRPr="00440A7E">
      <w:rPr>
        <w:rStyle w:val="PageNumber"/>
        <w:sz w:val="22"/>
        <w:szCs w:val="22"/>
      </w:rPr>
      <w:fldChar w:fldCharType="separate"/>
    </w:r>
    <w:r w:rsidR="00EF5557">
      <w:rPr>
        <w:rStyle w:val="PageNumber"/>
        <w:noProof/>
        <w:sz w:val="22"/>
        <w:szCs w:val="22"/>
      </w:rPr>
      <w:t>1</w:t>
    </w:r>
    <w:r w:rsidRPr="00440A7E">
      <w:rPr>
        <w:rStyle w:val="PageNumber"/>
        <w:sz w:val="22"/>
        <w:szCs w:val="22"/>
      </w:rPr>
      <w:fldChar w:fldCharType="end"/>
    </w:r>
  </w:p>
  <w:p w14:paraId="6472877E" w14:textId="77777777" w:rsidR="001A27F9" w:rsidRDefault="001A27F9" w:rsidP="00440A7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F50F0D" w14:textId="77777777" w:rsidR="001A27F9" w:rsidRDefault="001A27F9" w:rsidP="00440A7E">
      <w:r>
        <w:separator/>
      </w:r>
    </w:p>
  </w:footnote>
  <w:footnote w:type="continuationSeparator" w:id="0">
    <w:p w14:paraId="12F77F1D" w14:textId="77777777" w:rsidR="001A27F9" w:rsidRDefault="001A27F9" w:rsidP="00440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84D10"/>
    <w:multiLevelType w:val="hybridMultilevel"/>
    <w:tmpl w:val="CE2C05EA"/>
    <w:lvl w:ilvl="0" w:tplc="320A308C">
      <w:start w:val="2"/>
      <w:numFmt w:val="bullet"/>
      <w:lvlText w:val="-"/>
      <w:lvlJc w:val="left"/>
      <w:pPr>
        <w:ind w:left="4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>
    <w:nsid w:val="3AE23DF0"/>
    <w:multiLevelType w:val="hybridMultilevel"/>
    <w:tmpl w:val="739E1006"/>
    <w:lvl w:ilvl="0" w:tplc="78FCF76C">
      <w:start w:val="6"/>
      <w:numFmt w:val="bullet"/>
      <w:lvlText w:val="-"/>
      <w:lvlJc w:val="left"/>
      <w:pPr>
        <w:ind w:left="4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36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387"/>
    <w:rsid w:val="000A24CA"/>
    <w:rsid w:val="00101C04"/>
    <w:rsid w:val="001738CE"/>
    <w:rsid w:val="001A27F9"/>
    <w:rsid w:val="001B78E0"/>
    <w:rsid w:val="001D5F5B"/>
    <w:rsid w:val="002B5BF1"/>
    <w:rsid w:val="002C4BC1"/>
    <w:rsid w:val="00402CD8"/>
    <w:rsid w:val="00412B6D"/>
    <w:rsid w:val="00416497"/>
    <w:rsid w:val="0042796B"/>
    <w:rsid w:val="00440A7E"/>
    <w:rsid w:val="004C3A75"/>
    <w:rsid w:val="005F3387"/>
    <w:rsid w:val="00653C7D"/>
    <w:rsid w:val="006E0042"/>
    <w:rsid w:val="00904A10"/>
    <w:rsid w:val="00952C36"/>
    <w:rsid w:val="00A55BB1"/>
    <w:rsid w:val="00A6608F"/>
    <w:rsid w:val="00BE44EE"/>
    <w:rsid w:val="00C921E3"/>
    <w:rsid w:val="00D461CC"/>
    <w:rsid w:val="00E16CA8"/>
    <w:rsid w:val="00E37A7D"/>
    <w:rsid w:val="00E475A8"/>
    <w:rsid w:val="00EF5557"/>
    <w:rsid w:val="00FC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F981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ikifirstparagraph">
    <w:name w:val="wikifirstparagraph"/>
    <w:basedOn w:val="Normal"/>
    <w:rsid w:val="00402CD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402CD8"/>
    <w:rPr>
      <w:b/>
      <w:bCs/>
    </w:rPr>
  </w:style>
  <w:style w:type="paragraph" w:customStyle="1" w:styleId="wikiparagraph">
    <w:name w:val="wikiparagraph"/>
    <w:basedOn w:val="Normal"/>
    <w:rsid w:val="00402CD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402CD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02CD8"/>
    <w:rPr>
      <w:i/>
      <w:iCs/>
    </w:rPr>
  </w:style>
  <w:style w:type="paragraph" w:customStyle="1" w:styleId="chapter-1">
    <w:name w:val="chapter-1"/>
    <w:basedOn w:val="Normal"/>
    <w:rsid w:val="00402CD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text">
    <w:name w:val="text"/>
    <w:basedOn w:val="DefaultParagraphFont"/>
    <w:rsid w:val="00402CD8"/>
  </w:style>
  <w:style w:type="paragraph" w:styleId="NormalWeb">
    <w:name w:val="Normal (Web)"/>
    <w:basedOn w:val="Normal"/>
    <w:uiPriority w:val="99"/>
    <w:semiHidden/>
    <w:unhideWhenUsed/>
    <w:rsid w:val="00402CD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02CD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40A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A7E"/>
  </w:style>
  <w:style w:type="character" w:styleId="PageNumber">
    <w:name w:val="page number"/>
    <w:basedOn w:val="DefaultParagraphFont"/>
    <w:uiPriority w:val="99"/>
    <w:semiHidden/>
    <w:unhideWhenUsed/>
    <w:rsid w:val="00440A7E"/>
  </w:style>
  <w:style w:type="paragraph" w:styleId="Header">
    <w:name w:val="header"/>
    <w:basedOn w:val="Normal"/>
    <w:link w:val="HeaderChar"/>
    <w:uiPriority w:val="99"/>
    <w:unhideWhenUsed/>
    <w:rsid w:val="00440A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A7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ikifirstparagraph">
    <w:name w:val="wikifirstparagraph"/>
    <w:basedOn w:val="Normal"/>
    <w:rsid w:val="00402CD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402CD8"/>
    <w:rPr>
      <w:b/>
      <w:bCs/>
    </w:rPr>
  </w:style>
  <w:style w:type="paragraph" w:customStyle="1" w:styleId="wikiparagraph">
    <w:name w:val="wikiparagraph"/>
    <w:basedOn w:val="Normal"/>
    <w:rsid w:val="00402CD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402CD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02CD8"/>
    <w:rPr>
      <w:i/>
      <w:iCs/>
    </w:rPr>
  </w:style>
  <w:style w:type="paragraph" w:customStyle="1" w:styleId="chapter-1">
    <w:name w:val="chapter-1"/>
    <w:basedOn w:val="Normal"/>
    <w:rsid w:val="00402CD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text">
    <w:name w:val="text"/>
    <w:basedOn w:val="DefaultParagraphFont"/>
    <w:rsid w:val="00402CD8"/>
  </w:style>
  <w:style w:type="paragraph" w:styleId="NormalWeb">
    <w:name w:val="Normal (Web)"/>
    <w:basedOn w:val="Normal"/>
    <w:uiPriority w:val="99"/>
    <w:semiHidden/>
    <w:unhideWhenUsed/>
    <w:rsid w:val="00402CD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02CD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40A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A7E"/>
  </w:style>
  <w:style w:type="character" w:styleId="PageNumber">
    <w:name w:val="page number"/>
    <w:basedOn w:val="DefaultParagraphFont"/>
    <w:uiPriority w:val="99"/>
    <w:semiHidden/>
    <w:unhideWhenUsed/>
    <w:rsid w:val="00440A7E"/>
  </w:style>
  <w:style w:type="paragraph" w:styleId="Header">
    <w:name w:val="header"/>
    <w:basedOn w:val="Normal"/>
    <w:link w:val="HeaderChar"/>
    <w:uiPriority w:val="99"/>
    <w:unhideWhenUsed/>
    <w:rsid w:val="00440A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0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5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24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5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4" w:color="CCCCCC"/>
                        <w:right w:val="none" w:sz="0" w:space="0" w:color="auto"/>
                      </w:divBdr>
                      <w:divsChild>
                        <w:div w:id="13365725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72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1462</Words>
  <Characters>8334</Characters>
  <Application>Microsoft Macintosh Word</Application>
  <DocSecurity>0</DocSecurity>
  <Lines>69</Lines>
  <Paragraphs>19</Paragraphs>
  <ScaleCrop>false</ScaleCrop>
  <Company/>
  <LinksUpToDate>false</LinksUpToDate>
  <CharactersWithSpaces>9777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Griffiths</dc:creator>
  <cp:keywords/>
  <dc:description/>
  <cp:lastModifiedBy>Steve Griffiths</cp:lastModifiedBy>
  <cp:revision>24</cp:revision>
  <dcterms:created xsi:type="dcterms:W3CDTF">2019-03-20T16:37:00Z</dcterms:created>
  <dcterms:modified xsi:type="dcterms:W3CDTF">2019-03-24T18:48:00Z</dcterms:modified>
</cp:coreProperties>
</file>