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E5" w:rsidRPr="003B11A4" w:rsidRDefault="006365E5" w:rsidP="003B11A4">
      <w:pPr>
        <w:tabs>
          <w:tab w:val="left" w:pos="363"/>
        </w:tabs>
        <w:jc w:val="center"/>
        <w:rPr>
          <w:b/>
          <w:u w:val="single"/>
        </w:rPr>
      </w:pPr>
      <w:r w:rsidRPr="003B11A4">
        <w:rPr>
          <w:b/>
          <w:u w:val="single"/>
        </w:rPr>
        <w:t>2 John 1-13</w:t>
      </w:r>
    </w:p>
    <w:p w:rsidR="006365E5" w:rsidRPr="003B11A4" w:rsidRDefault="006365E5" w:rsidP="003B11A4">
      <w:pPr>
        <w:tabs>
          <w:tab w:val="left" w:pos="363"/>
        </w:tabs>
        <w:jc w:val="center"/>
        <w:rPr>
          <w:b/>
          <w:u w:val="single"/>
        </w:rPr>
      </w:pPr>
      <w:r w:rsidRPr="003B11A4">
        <w:rPr>
          <w:b/>
          <w:u w:val="single"/>
        </w:rPr>
        <w:t>Truth and Love – the basis of the Christian Faith</w:t>
      </w:r>
    </w:p>
    <w:p w:rsidR="006365E5" w:rsidRDefault="006365E5" w:rsidP="003B11A4">
      <w:pPr>
        <w:tabs>
          <w:tab w:val="left" w:pos="363"/>
        </w:tabs>
        <w:jc w:val="both"/>
      </w:pPr>
    </w:p>
    <w:p w:rsidR="00AC3644" w:rsidRDefault="00AC3644" w:rsidP="003B11A4">
      <w:pPr>
        <w:tabs>
          <w:tab w:val="left" w:pos="363"/>
        </w:tabs>
        <w:jc w:val="both"/>
      </w:pPr>
      <w:r>
        <w:t>This week and next week, we are going to be studying the two shortest letters in the New Testament</w:t>
      </w:r>
      <w:r w:rsidR="003B11A4">
        <w:t xml:space="preserve"> - </w:t>
      </w:r>
      <w:r>
        <w:t>2 John and 3 John</w:t>
      </w:r>
      <w:r w:rsidR="003B11A4">
        <w:t xml:space="preserve">. </w:t>
      </w:r>
      <w:r w:rsidR="00B322B3">
        <w:t>In total, 2 John and 3 John each contain less than 300 Greek words</w:t>
      </w:r>
      <w:r>
        <w:t xml:space="preserve"> – really short letters</w:t>
      </w:r>
      <w:r w:rsidR="003B11A4">
        <w:t xml:space="preserve">. </w:t>
      </w:r>
      <w:r>
        <w:t>We can’t be absolutely sure who wrote them:</w:t>
      </w:r>
      <w:r w:rsidR="003B11A4">
        <w:t xml:space="preserve"> </w:t>
      </w:r>
      <w:r>
        <w:t>there were a couple of people called John</w:t>
      </w:r>
      <w:r w:rsidR="003B11A4">
        <w:t xml:space="preserve"> </w:t>
      </w:r>
      <w:r>
        <w:t>who were involved in the church at Ephesus</w:t>
      </w:r>
      <w:r w:rsidR="003B11A4">
        <w:t xml:space="preserve">. </w:t>
      </w:r>
      <w:r>
        <w:t>There was John the Apostle, who was the Bishop of Ephesus</w:t>
      </w:r>
      <w:r w:rsidR="003B11A4">
        <w:t xml:space="preserve">, </w:t>
      </w:r>
      <w:r>
        <w:t>and there was John the Elder, who was a local church leader</w:t>
      </w:r>
      <w:r w:rsidR="003B11A4">
        <w:t xml:space="preserve">. </w:t>
      </w:r>
      <w:r>
        <w:t>These letters could have been written by either of them, we don’t really know</w:t>
      </w:r>
      <w:r w:rsidR="003B11A4">
        <w:t>.</w:t>
      </w:r>
    </w:p>
    <w:p w:rsidR="00AC3644" w:rsidRDefault="003B11A4" w:rsidP="003B11A4">
      <w:pPr>
        <w:tabs>
          <w:tab w:val="left" w:pos="363"/>
        </w:tabs>
        <w:jc w:val="both"/>
      </w:pPr>
      <w:r>
        <w:tab/>
      </w:r>
      <w:r w:rsidR="006C7453">
        <w:t>This morning, we are focusing on 2 John</w:t>
      </w:r>
      <w:r>
        <w:t xml:space="preserve">, </w:t>
      </w:r>
      <w:r w:rsidR="006C7453">
        <w:t>which you can follow on page 261 in the New Testament, the second half, of the pew Bibles</w:t>
      </w:r>
      <w:r>
        <w:t>.</w:t>
      </w:r>
    </w:p>
    <w:p w:rsidR="00276DDB" w:rsidRDefault="003B11A4" w:rsidP="003B11A4">
      <w:pPr>
        <w:tabs>
          <w:tab w:val="left" w:pos="363"/>
        </w:tabs>
        <w:jc w:val="both"/>
      </w:pPr>
      <w:r>
        <w:tab/>
      </w:r>
      <w:r w:rsidR="00B322B3">
        <w:t>And the message in 2 John revolves a round a simple issue:</w:t>
      </w:r>
      <w:r>
        <w:t xml:space="preserve"> </w:t>
      </w:r>
      <w:r w:rsidR="00276DDB">
        <w:t>how should we respond to those people</w:t>
      </w:r>
      <w:r>
        <w:t xml:space="preserve"> </w:t>
      </w:r>
      <w:r w:rsidR="00276DDB">
        <w:t>who teach and practice Christianity in a different way from ourselves</w:t>
      </w:r>
      <w:r w:rsidR="00382A26">
        <w:t>?</w:t>
      </w:r>
      <w:r>
        <w:t xml:space="preserve"> </w:t>
      </w:r>
      <w:r w:rsidR="00276DDB">
        <w:t>We want to celebrate difference – we think about that idea a lot at St. Andrew’s now…but are there boundaries to how much difference we should celebrate?</w:t>
      </w:r>
      <w:r>
        <w:t xml:space="preserve"> I</w:t>
      </w:r>
      <w:r w:rsidR="00276DDB">
        <w:t>s there a limit to what we should accept as truly ‘Christian’</w:t>
      </w:r>
      <w:r>
        <w:t xml:space="preserve"> </w:t>
      </w:r>
      <w:r w:rsidR="00276DDB">
        <w:t>or should we just rejoice wherever we hear the Gospel being preached?</w:t>
      </w:r>
    </w:p>
    <w:p w:rsidR="00276DDB" w:rsidRDefault="003B11A4" w:rsidP="003B11A4">
      <w:pPr>
        <w:tabs>
          <w:tab w:val="left" w:pos="363"/>
        </w:tabs>
        <w:jc w:val="both"/>
      </w:pPr>
      <w:r>
        <w:tab/>
      </w:r>
      <w:r w:rsidR="00276DDB">
        <w:t>This is a really important question for us, because we live in an age and a city</w:t>
      </w:r>
      <w:r>
        <w:t xml:space="preserve"> </w:t>
      </w:r>
      <w:r w:rsidR="00276DDB">
        <w:t>where there are literally dozens of different types of churches:</w:t>
      </w:r>
      <w:r>
        <w:t xml:space="preserve"> </w:t>
      </w:r>
      <w:r w:rsidR="00276DDB">
        <w:t>Anglican, Baptist, Methodist, Pentecostal, Catholic and so on…</w:t>
      </w:r>
    </w:p>
    <w:p w:rsidR="00276DDB" w:rsidRDefault="003B11A4" w:rsidP="003B11A4">
      <w:pPr>
        <w:tabs>
          <w:tab w:val="left" w:pos="363"/>
        </w:tabs>
        <w:jc w:val="both"/>
      </w:pPr>
      <w:r>
        <w:tab/>
      </w:r>
      <w:r w:rsidR="00276DDB">
        <w:t>So what constitutes the type of church we can work alongside</w:t>
      </w:r>
      <w:r>
        <w:t xml:space="preserve"> </w:t>
      </w:r>
      <w:r w:rsidR="00276DDB">
        <w:t>and what constitutes the type of church we should reject as ‘not being proper’?</w:t>
      </w:r>
    </w:p>
    <w:p w:rsidR="00B322B3" w:rsidRDefault="003B11A4" w:rsidP="003B11A4">
      <w:pPr>
        <w:tabs>
          <w:tab w:val="left" w:pos="363"/>
        </w:tabs>
        <w:jc w:val="both"/>
      </w:pPr>
      <w:r>
        <w:tab/>
      </w:r>
      <w:r w:rsidR="00276DDB">
        <w:t>As well as being a key question for us</w:t>
      </w:r>
      <w:r>
        <w:t xml:space="preserve">, </w:t>
      </w:r>
      <w:r w:rsidR="00276DDB">
        <w:t>it was a crucial question that was being asked when this letter from John was written</w:t>
      </w:r>
      <w:r>
        <w:t xml:space="preserve"> </w:t>
      </w:r>
      <w:r w:rsidR="00276DDB">
        <w:t>at the tail end of the first century</w:t>
      </w:r>
      <w:r>
        <w:t xml:space="preserve">. </w:t>
      </w:r>
      <w:r w:rsidR="00B322B3">
        <w:t>Th</w:t>
      </w:r>
      <w:r>
        <w:t xml:space="preserve">e letter was written at a time </w:t>
      </w:r>
      <w:r w:rsidR="00B322B3">
        <w:t xml:space="preserve">when it was becoming increasingly </w:t>
      </w:r>
      <w:r w:rsidR="00276DDB">
        <w:t xml:space="preserve">easy </w:t>
      </w:r>
      <w:r w:rsidR="00B322B3">
        <w:t>to travel around and share the Gospel of Christ</w:t>
      </w:r>
      <w:r>
        <w:t xml:space="preserve">. </w:t>
      </w:r>
      <w:r w:rsidR="00B322B3">
        <w:t>One of the things that the Romans had done as they established their widespread Empire</w:t>
      </w:r>
      <w:r>
        <w:t xml:space="preserve"> </w:t>
      </w:r>
      <w:r w:rsidR="00B322B3">
        <w:t xml:space="preserve">was to </w:t>
      </w:r>
      <w:r w:rsidR="00276DDB">
        <w:t>build better roads and use better</w:t>
      </w:r>
      <w:r w:rsidR="00B322B3">
        <w:t xml:space="preserve"> seaways</w:t>
      </w:r>
      <w:r>
        <w:t xml:space="preserve"> </w:t>
      </w:r>
      <w:r w:rsidR="00B322B3">
        <w:t xml:space="preserve">and </w:t>
      </w:r>
      <w:r w:rsidR="00276DDB">
        <w:t xml:space="preserve">they </w:t>
      </w:r>
      <w:r w:rsidR="00B322B3">
        <w:t>create</w:t>
      </w:r>
      <w:r w:rsidR="00276DDB">
        <w:t>d</w:t>
      </w:r>
      <w:r w:rsidR="00B322B3">
        <w:t xml:space="preserve"> market towns at various points along these mammoth routes</w:t>
      </w:r>
      <w:r>
        <w:t xml:space="preserve"> </w:t>
      </w:r>
      <w:r w:rsidR="00B322B3">
        <w:t>that became trading centres of Ideas just as much as Goods to buy</w:t>
      </w:r>
      <w:r>
        <w:t xml:space="preserve">. </w:t>
      </w:r>
      <w:r w:rsidR="00B322B3">
        <w:t>So the early Church was taking full advantage of this</w:t>
      </w:r>
      <w:r>
        <w:t xml:space="preserve"> </w:t>
      </w:r>
      <w:r w:rsidR="00B322B3">
        <w:t>and, as we know from Acts of the Apostles and Paul’s letters</w:t>
      </w:r>
      <w:r>
        <w:t xml:space="preserve">, </w:t>
      </w:r>
      <w:r w:rsidR="00B322B3">
        <w:t>there was plenty of travel happening and the Gospel was spreading across the Empire</w:t>
      </w:r>
      <w:r>
        <w:t>.</w:t>
      </w:r>
    </w:p>
    <w:p w:rsidR="00382A26" w:rsidRDefault="003B11A4" w:rsidP="003B11A4">
      <w:pPr>
        <w:tabs>
          <w:tab w:val="left" w:pos="363"/>
        </w:tabs>
        <w:jc w:val="both"/>
      </w:pPr>
      <w:r>
        <w:tab/>
      </w:r>
      <w:r w:rsidR="00B322B3">
        <w:t>So with all these missionaries on the road</w:t>
      </w:r>
      <w:r>
        <w:t xml:space="preserve">, </w:t>
      </w:r>
      <w:r w:rsidR="00B322B3">
        <w:t>they would inevitably want a place to stay on their travels</w:t>
      </w:r>
      <w:r>
        <w:t xml:space="preserve"> </w:t>
      </w:r>
      <w:r w:rsidR="00B322B3">
        <w:t>and local church congregations would be the obvious place to look</w:t>
      </w:r>
      <w:r>
        <w:t xml:space="preserve">. </w:t>
      </w:r>
      <w:r w:rsidR="00B322B3">
        <w:t>But in seeking sanctuary and rest with local Christians</w:t>
      </w:r>
      <w:r>
        <w:t xml:space="preserve">, </w:t>
      </w:r>
      <w:r w:rsidR="00B322B3">
        <w:t>there was the possibility of abuse</w:t>
      </w:r>
      <w:r>
        <w:t xml:space="preserve"> </w:t>
      </w:r>
      <w:r w:rsidR="00B322B3">
        <w:t>because some of these missionaries were bringing a Gospel different</w:t>
      </w:r>
      <w:r>
        <w:t xml:space="preserve"> </w:t>
      </w:r>
      <w:r w:rsidR="00B322B3">
        <w:t>from that which the apostles had been preaching</w:t>
      </w:r>
      <w:r>
        <w:t xml:space="preserve">. </w:t>
      </w:r>
      <w:r w:rsidR="00B322B3">
        <w:t>So the question was, what are the boundaries of hospitality?</w:t>
      </w:r>
      <w:r>
        <w:t xml:space="preserve"> </w:t>
      </w:r>
      <w:r w:rsidR="00276DDB">
        <w:t>Who should they</w:t>
      </w:r>
      <w:r w:rsidR="00B322B3">
        <w:t xml:space="preserve"> show hospitality to and who should be rejected?</w:t>
      </w:r>
    </w:p>
    <w:p w:rsidR="00164757" w:rsidRDefault="003B11A4" w:rsidP="003B11A4">
      <w:pPr>
        <w:tabs>
          <w:tab w:val="left" w:pos="363"/>
        </w:tabs>
        <w:jc w:val="both"/>
      </w:pPr>
      <w:r>
        <w:tab/>
      </w:r>
      <w:r w:rsidR="00A176B8">
        <w:t xml:space="preserve">The problem, in a nutshell, </w:t>
      </w:r>
      <w:r w:rsidR="00B322B3">
        <w:t xml:space="preserve">is </w:t>
      </w:r>
      <w:r w:rsidR="00A176B8">
        <w:t>finding an answer to the question, “What is authentic Christianity?”</w:t>
      </w:r>
      <w:r>
        <w:t xml:space="preserve"> </w:t>
      </w:r>
      <w:r w:rsidR="009260A3">
        <w:t xml:space="preserve">because </w:t>
      </w:r>
      <w:r w:rsidR="00276DDB">
        <w:t>John argues here</w:t>
      </w:r>
      <w:r w:rsidR="009260A3">
        <w:t xml:space="preserve"> that we should welcome those who preach the authentic faith</w:t>
      </w:r>
      <w:r>
        <w:t xml:space="preserve"> </w:t>
      </w:r>
      <w:r w:rsidR="009260A3">
        <w:t xml:space="preserve">but </w:t>
      </w:r>
      <w:r w:rsidR="005D232B">
        <w:t>not those who teach a Gospel different to that which is considered orthodox</w:t>
      </w:r>
      <w:r>
        <w:t>.</w:t>
      </w:r>
    </w:p>
    <w:p w:rsidR="00401232" w:rsidRDefault="003B11A4" w:rsidP="003B11A4">
      <w:pPr>
        <w:tabs>
          <w:tab w:val="left" w:pos="363"/>
        </w:tabs>
        <w:jc w:val="both"/>
      </w:pPr>
      <w:r>
        <w:tab/>
      </w:r>
      <w:r w:rsidR="00164757">
        <w:t>Now, we need to be careful here</w:t>
      </w:r>
      <w:r>
        <w:t xml:space="preserve">, </w:t>
      </w:r>
      <w:r w:rsidR="00164757">
        <w:t>because John is not saying that we are to reject those who church differently from us:</w:t>
      </w:r>
      <w:r>
        <w:t xml:space="preserve"> </w:t>
      </w:r>
      <w:r w:rsidR="00164757">
        <w:t>this is not an issue about personal preference</w:t>
      </w:r>
      <w:r>
        <w:t xml:space="preserve">. </w:t>
      </w:r>
      <w:r w:rsidR="00164757">
        <w:t>John is absolutely clear in verse 7 that he is referring only to teachers</w:t>
      </w:r>
      <w:r>
        <w:t xml:space="preserve"> </w:t>
      </w:r>
      <w:r w:rsidR="00164757">
        <w:t>who “do not confess that Jesus Christ is come in the flesh”</w:t>
      </w:r>
      <w:r>
        <w:t xml:space="preserve">. </w:t>
      </w:r>
      <w:r w:rsidR="00164757">
        <w:t>This is solely an issue to do with false teaching about the person of Jesus Christ:</w:t>
      </w:r>
      <w:r>
        <w:t xml:space="preserve"> </w:t>
      </w:r>
      <w:r w:rsidR="00164757">
        <w:t>it has nothing to do with whether we should use liturgy or not</w:t>
      </w:r>
      <w:r>
        <w:t xml:space="preserve">, </w:t>
      </w:r>
      <w:r w:rsidR="00164757">
        <w:t>or whether babies can be baptised or only adults</w:t>
      </w:r>
      <w:r>
        <w:t xml:space="preserve">, </w:t>
      </w:r>
      <w:r w:rsidR="00164757">
        <w:t>or whether we should have female Bishops or gay clergy</w:t>
      </w:r>
      <w:r>
        <w:t xml:space="preserve">, </w:t>
      </w:r>
      <w:r w:rsidR="00164757">
        <w:t>or whether we all need to speak in tongues as a sign of the baptism of the Holy Spirit</w:t>
      </w:r>
      <w:r>
        <w:t xml:space="preserve">, </w:t>
      </w:r>
      <w:r w:rsidR="00401232">
        <w:t>or any other such doctrinal issue</w:t>
      </w:r>
      <w:r>
        <w:t xml:space="preserve">. </w:t>
      </w:r>
      <w:r w:rsidR="00401232">
        <w:t>None of these things should be enough for us to withdraw hospitality</w:t>
      </w:r>
      <w:r>
        <w:t xml:space="preserve"> </w:t>
      </w:r>
      <w:r w:rsidR="00401232">
        <w:t>because even though we may have doctrinal differences</w:t>
      </w:r>
      <w:r>
        <w:t xml:space="preserve">, </w:t>
      </w:r>
      <w:r w:rsidR="00401232">
        <w:t>we still fundamentally believe in and teach the same Lord – Jesus Christ</w:t>
      </w:r>
      <w:r>
        <w:t>.</w:t>
      </w:r>
    </w:p>
    <w:p w:rsidR="00401232" w:rsidRDefault="003B11A4" w:rsidP="003B11A4">
      <w:pPr>
        <w:tabs>
          <w:tab w:val="left" w:pos="363"/>
        </w:tabs>
        <w:jc w:val="both"/>
      </w:pPr>
      <w:r>
        <w:tab/>
      </w:r>
      <w:r w:rsidR="00401232">
        <w:t>The issue John addresses here, the people who are to be firmly rejected</w:t>
      </w:r>
      <w:r>
        <w:t xml:space="preserve">, </w:t>
      </w:r>
      <w:r w:rsidR="00401232">
        <w:t>are those who do not teach that Jesus Christ has come in the flesh;</w:t>
      </w:r>
      <w:r>
        <w:t xml:space="preserve"> </w:t>
      </w:r>
      <w:r w:rsidR="00401232">
        <w:t>those who deny that the incarnation – God become man – is the heart of the Christian faith</w:t>
      </w:r>
      <w:r>
        <w:t>.</w:t>
      </w:r>
    </w:p>
    <w:p w:rsidR="00401232" w:rsidRDefault="003B11A4" w:rsidP="003B11A4">
      <w:pPr>
        <w:tabs>
          <w:tab w:val="left" w:pos="363"/>
        </w:tabs>
        <w:jc w:val="both"/>
      </w:pPr>
      <w:r>
        <w:tab/>
      </w:r>
      <w:r w:rsidR="00401232">
        <w:t>This heresy can come in many different forms</w:t>
      </w:r>
      <w:r>
        <w:t xml:space="preserve">. </w:t>
      </w:r>
      <w:r w:rsidR="00401232">
        <w:t>In some ways, it is really subtle:</w:t>
      </w:r>
      <w:r>
        <w:t xml:space="preserve"> </w:t>
      </w:r>
      <w:r w:rsidR="00401232">
        <w:t xml:space="preserve">teachings that Jesus was a </w:t>
      </w:r>
      <w:r w:rsidR="005D232B">
        <w:t xml:space="preserve">just </w:t>
      </w:r>
      <w:r w:rsidR="00401232">
        <w:t>a good man, a moral example for us to live by, sent by God</w:t>
      </w:r>
      <w:r>
        <w:t xml:space="preserve">. </w:t>
      </w:r>
      <w:r w:rsidR="00401232">
        <w:t xml:space="preserve">John is categorical </w:t>
      </w:r>
      <w:r w:rsidR="005D232B">
        <w:t>that the people to be rejected we</w:t>
      </w:r>
      <w:r w:rsidR="00401232">
        <w:t>re the teachers – not the followers – who were seeking to undermine the church of God</w:t>
      </w:r>
      <w:r>
        <w:t xml:space="preserve"> </w:t>
      </w:r>
      <w:r w:rsidR="00401232">
        <w:t>by bringing in false teaching about the nature of Jesus Christ</w:t>
      </w:r>
      <w:r>
        <w:t>.</w:t>
      </w:r>
    </w:p>
    <w:p w:rsidR="00401232" w:rsidRDefault="003B11A4" w:rsidP="003B11A4">
      <w:pPr>
        <w:tabs>
          <w:tab w:val="left" w:pos="363"/>
        </w:tabs>
        <w:jc w:val="both"/>
      </w:pPr>
      <w:r>
        <w:tab/>
      </w:r>
      <w:r w:rsidR="00401232">
        <w:t>I think that this is the nuance that John is working with here</w:t>
      </w:r>
      <w:r>
        <w:t xml:space="preserve"> </w:t>
      </w:r>
      <w:r w:rsidR="00682FCF">
        <w:t>and we need to be absolutely clear about that</w:t>
      </w:r>
      <w:r>
        <w:t xml:space="preserve"> </w:t>
      </w:r>
      <w:r w:rsidR="00682FCF">
        <w:t>and not allow this letter to become an opportunity for religious bigotry or intolerance</w:t>
      </w:r>
      <w:r>
        <w:t>.</w:t>
      </w:r>
    </w:p>
    <w:p w:rsidR="00096D0D" w:rsidRDefault="003B11A4" w:rsidP="003B11A4">
      <w:pPr>
        <w:tabs>
          <w:tab w:val="left" w:pos="363"/>
        </w:tabs>
        <w:jc w:val="both"/>
      </w:pPr>
      <w:r>
        <w:tab/>
      </w:r>
      <w:r w:rsidR="00096D0D">
        <w:t>So let’s first look at a bit of background to the letter before going into the specifics</w:t>
      </w:r>
      <w:r>
        <w:t>.</w:t>
      </w:r>
    </w:p>
    <w:p w:rsidR="000E4D23" w:rsidRDefault="003B11A4" w:rsidP="003B11A4">
      <w:pPr>
        <w:tabs>
          <w:tab w:val="left" w:pos="363"/>
        </w:tabs>
        <w:jc w:val="both"/>
      </w:pPr>
      <w:r>
        <w:tab/>
      </w:r>
      <w:r w:rsidR="005D232B">
        <w:t>At the time, t</w:t>
      </w:r>
      <w:r w:rsidR="00911A1F">
        <w:t>he church was struggling with a dilemma:</w:t>
      </w:r>
      <w:r>
        <w:t xml:space="preserve"> </w:t>
      </w:r>
      <w:r w:rsidR="00911A1F">
        <w:t>on the one hand, there were the received teachings of the apostles</w:t>
      </w:r>
      <w:r>
        <w:t xml:space="preserve"> </w:t>
      </w:r>
      <w:r w:rsidR="00911A1F">
        <w:t>about the nature of Jesus Christ</w:t>
      </w:r>
      <w:r>
        <w:t xml:space="preserve">. </w:t>
      </w:r>
      <w:r w:rsidR="000E4D23">
        <w:t>But on the other hand, there was another type of Christianity on the rise</w:t>
      </w:r>
      <w:r>
        <w:t xml:space="preserve"> </w:t>
      </w:r>
      <w:r w:rsidR="000E4D23">
        <w:t>heavily influenced by Greek philosophy</w:t>
      </w:r>
      <w:r>
        <w:t xml:space="preserve">, </w:t>
      </w:r>
      <w:r w:rsidR="000E4D23">
        <w:t xml:space="preserve">and these people peddled a new style of faith </w:t>
      </w:r>
      <w:r>
        <w:t>that</w:t>
      </w:r>
      <w:r w:rsidR="000E4D23">
        <w:t xml:space="preserve"> welded Christian teaching to unChristian practices</w:t>
      </w:r>
      <w:r>
        <w:t xml:space="preserve"> </w:t>
      </w:r>
      <w:r w:rsidR="000E4D23">
        <w:t>to develop a new form of spirituality</w:t>
      </w:r>
      <w:r>
        <w:t xml:space="preserve">. </w:t>
      </w:r>
      <w:r w:rsidR="000E4D23">
        <w:t>And the church wrote to John because they were confused:</w:t>
      </w:r>
      <w:r>
        <w:t xml:space="preserve"> </w:t>
      </w:r>
      <w:r w:rsidR="000E4D23">
        <w:t>they didn’t know who was right</w:t>
      </w:r>
      <w:r>
        <w:t xml:space="preserve">, </w:t>
      </w:r>
      <w:r w:rsidR="000E4D23">
        <w:t xml:space="preserve">they didn’t know whether to stick to the old </w:t>
      </w:r>
      <w:r w:rsidR="00911A1F">
        <w:t>faith system or take on the new ideas</w:t>
      </w:r>
      <w:r>
        <w:t xml:space="preserve">. </w:t>
      </w:r>
      <w:r w:rsidR="00911A1F">
        <w:t>A</w:t>
      </w:r>
      <w:r w:rsidR="000E4D23">
        <w:t>nd 2 Jo</w:t>
      </w:r>
      <w:r w:rsidR="00911A1F">
        <w:t xml:space="preserve">hn </w:t>
      </w:r>
      <w:r w:rsidR="000E4D23">
        <w:t>is the letter he sent in response</w:t>
      </w:r>
      <w:r>
        <w:t>.</w:t>
      </w:r>
    </w:p>
    <w:p w:rsidR="00FC0F53" w:rsidRDefault="008D20A8" w:rsidP="003B11A4">
      <w:pPr>
        <w:tabs>
          <w:tab w:val="left" w:pos="363"/>
        </w:tabs>
        <w:jc w:val="both"/>
      </w:pPr>
      <w:r>
        <w:tab/>
      </w:r>
      <w:r w:rsidR="0064548B">
        <w:t>Now it’s interesting that John doesn’t tackle the problem head-on</w:t>
      </w:r>
      <w:r>
        <w:t>. H</w:t>
      </w:r>
      <w:r w:rsidR="0064548B">
        <w:t xml:space="preserve">e doesn’t talk about Jewish </w:t>
      </w:r>
      <w:r w:rsidR="00E35D09">
        <w:t>heritage</w:t>
      </w:r>
      <w:r w:rsidR="0064548B">
        <w:t xml:space="preserve"> or Greek philosophy</w:t>
      </w:r>
      <w:r>
        <w:t xml:space="preserve"> </w:t>
      </w:r>
      <w:r w:rsidR="0064548B">
        <w:t>because, for John, the nature of true Christianity is much simpler than that</w:t>
      </w:r>
      <w:r>
        <w:t xml:space="preserve">. </w:t>
      </w:r>
      <w:r w:rsidR="00EC4A77">
        <w:t>What John’s letter shows us</w:t>
      </w:r>
      <w:r>
        <w:t xml:space="preserve"> </w:t>
      </w:r>
      <w:r w:rsidR="00EC4A77">
        <w:t>is that being a Christian in the proper sense</w:t>
      </w:r>
      <w:r>
        <w:t xml:space="preserve"> </w:t>
      </w:r>
      <w:r w:rsidR="00EC4A77">
        <w:t>is not a matter of the old versus the new</w:t>
      </w:r>
      <w:r>
        <w:t xml:space="preserve">, </w:t>
      </w:r>
      <w:r w:rsidR="00EC4A77">
        <w:t>but something much more fundamental than that</w:t>
      </w:r>
      <w:r>
        <w:t xml:space="preserve">. </w:t>
      </w:r>
      <w:r w:rsidR="00EC4A77">
        <w:t>John tells us that adherence to the Christian faith</w:t>
      </w:r>
      <w:r>
        <w:t xml:space="preserve"> </w:t>
      </w:r>
      <w:r w:rsidR="00EC4A77">
        <w:t>hinges on our acceptance of two foundational principles:</w:t>
      </w:r>
      <w:r>
        <w:t xml:space="preserve"> </w:t>
      </w:r>
      <w:r w:rsidR="00EC4A77">
        <w:t>Truth and Love</w:t>
      </w:r>
      <w:r>
        <w:t>.</w:t>
      </w:r>
    </w:p>
    <w:p w:rsidR="003425AB" w:rsidRDefault="008D20A8" w:rsidP="003B11A4">
      <w:pPr>
        <w:tabs>
          <w:tab w:val="left" w:pos="363"/>
        </w:tabs>
        <w:jc w:val="both"/>
      </w:pPr>
      <w:r>
        <w:tab/>
      </w:r>
      <w:r w:rsidR="00E35D09">
        <w:t>So that now brings us to the content of this brief letter</w:t>
      </w:r>
      <w:r>
        <w:t>.</w:t>
      </w:r>
    </w:p>
    <w:p w:rsidR="00C766FB" w:rsidRPr="005F18EA" w:rsidRDefault="008D20A8" w:rsidP="003B11A4">
      <w:pPr>
        <w:tabs>
          <w:tab w:val="left" w:pos="363"/>
        </w:tabs>
        <w:jc w:val="both"/>
      </w:pPr>
      <w:r>
        <w:tab/>
      </w:r>
      <w:r w:rsidR="003425AB">
        <w:t>His letter is addressed to ‘the elect lady’</w:t>
      </w:r>
      <w:r>
        <w:t xml:space="preserve">. </w:t>
      </w:r>
      <w:r w:rsidR="005D232B">
        <w:t>It is</w:t>
      </w:r>
      <w:r w:rsidR="00785738">
        <w:t xml:space="preserve"> likely that the Elect Lady is a church, or a group of churches</w:t>
      </w:r>
      <w:r>
        <w:t xml:space="preserve">, </w:t>
      </w:r>
      <w:r w:rsidR="00785738">
        <w:t>because churches were personified as females in those days</w:t>
      </w:r>
      <w:r>
        <w:t xml:space="preserve"> </w:t>
      </w:r>
      <w:r w:rsidR="00785738">
        <w:t>in the same way that Britannia is personified as a woman now</w:t>
      </w:r>
      <w:r>
        <w:t xml:space="preserve">. </w:t>
      </w:r>
      <w:r w:rsidR="005D232B">
        <w:t>And</w:t>
      </w:r>
      <w:r w:rsidR="00C766FB">
        <w:t xml:space="preserve"> certainly John had a very close relationship with the church</w:t>
      </w:r>
      <w:r>
        <w:t xml:space="preserve"> </w:t>
      </w:r>
      <w:r w:rsidR="00C766FB">
        <w:t xml:space="preserve">because he refers to it </w:t>
      </w:r>
      <w:r w:rsidR="0076764C">
        <w:t xml:space="preserve">in verse 1 </w:t>
      </w:r>
      <w:r w:rsidR="00C766FB">
        <w:t>as the elect lady “whom I love in the truth”</w:t>
      </w:r>
      <w:r>
        <w:t xml:space="preserve">. </w:t>
      </w:r>
      <w:r w:rsidR="005F18EA">
        <w:t xml:space="preserve">And the way John phrases this is very emphatic: “whom </w:t>
      </w:r>
      <w:r w:rsidR="005F18EA">
        <w:rPr>
          <w:i/>
        </w:rPr>
        <w:t>I</w:t>
      </w:r>
      <w:r w:rsidR="005F18EA">
        <w:t xml:space="preserve"> love in the truth”</w:t>
      </w:r>
      <w:r>
        <w:t xml:space="preserve"> - </w:t>
      </w:r>
      <w:r w:rsidR="005F18EA">
        <w:t>presumably in contrast to the false teachers</w:t>
      </w:r>
      <w:r>
        <w:t xml:space="preserve"> </w:t>
      </w:r>
      <w:r w:rsidR="005F18EA">
        <w:t>who do not love them in truth but are motivated differently</w:t>
      </w:r>
      <w:r>
        <w:t xml:space="preserve">. </w:t>
      </w:r>
      <w:r w:rsidR="00600ACB">
        <w:t>So at the heart of John’s letter is the idea of the importance of truth</w:t>
      </w:r>
      <w:r>
        <w:t>.</w:t>
      </w:r>
    </w:p>
    <w:p w:rsidR="00FC0F53" w:rsidRDefault="008D20A8" w:rsidP="003B11A4">
      <w:pPr>
        <w:tabs>
          <w:tab w:val="left" w:pos="363"/>
        </w:tabs>
        <w:jc w:val="both"/>
      </w:pPr>
      <w:r>
        <w:tab/>
      </w:r>
      <w:r w:rsidR="00FC0F53">
        <w:t>Truth is an unpopular concept these days</w:t>
      </w:r>
      <w:r>
        <w:t xml:space="preserve">. </w:t>
      </w:r>
      <w:r w:rsidR="00FC0F53">
        <w:t>If we claim to know truth, people think we are arrogant or bigots</w:t>
      </w:r>
      <w:r>
        <w:t>. A</w:t>
      </w:r>
      <w:r w:rsidR="00FC0F53">
        <w:t xml:space="preserve"> claim to truth is seen as fundamentalism gone mad</w:t>
      </w:r>
      <w:r>
        <w:t>. W</w:t>
      </w:r>
      <w:r w:rsidR="00FC0F53">
        <w:t>e are almost apologetic about holding to truth these days…</w:t>
      </w:r>
    </w:p>
    <w:p w:rsidR="00802C26" w:rsidRDefault="008D20A8" w:rsidP="003B11A4">
      <w:pPr>
        <w:tabs>
          <w:tab w:val="left" w:pos="363"/>
        </w:tabs>
        <w:jc w:val="both"/>
      </w:pPr>
      <w:r>
        <w:tab/>
      </w:r>
      <w:r w:rsidR="00FC0F53">
        <w:t>Now, I would agree that no one grouping in society</w:t>
      </w:r>
      <w:r>
        <w:t xml:space="preserve"> </w:t>
      </w:r>
      <w:r w:rsidR="00FC0F53">
        <w:t>can claim to have all the truth</w:t>
      </w:r>
      <w:r>
        <w:t xml:space="preserve">. </w:t>
      </w:r>
      <w:r w:rsidR="00FC0F53">
        <w:t>But the church must not be ashamed of its basic calling</w:t>
      </w:r>
      <w:r>
        <w:t xml:space="preserve">, </w:t>
      </w:r>
      <w:r w:rsidR="00802C26">
        <w:t>which is to proclaim that Jesus is the Way, the Truth and the Life</w:t>
      </w:r>
      <w:r>
        <w:t xml:space="preserve">. </w:t>
      </w:r>
      <w:r w:rsidR="00802C26">
        <w:t>Jesus Christ – the Son of God</w:t>
      </w:r>
      <w:r>
        <w:t xml:space="preserve"> - </w:t>
      </w:r>
      <w:r w:rsidR="00802C26">
        <w:t>is the truth with which every person needs to grapple</w:t>
      </w:r>
      <w:r>
        <w:t xml:space="preserve">. </w:t>
      </w:r>
      <w:r w:rsidR="00802C26">
        <w:t>Jesus says, “I am THE truth…”</w:t>
      </w:r>
      <w:r>
        <w:t xml:space="preserve"> - </w:t>
      </w:r>
      <w:r w:rsidR="00802C26">
        <w:t>the truth by which humanity is saved</w:t>
      </w:r>
      <w:r>
        <w:t>.</w:t>
      </w:r>
    </w:p>
    <w:p w:rsidR="00A578F3" w:rsidRDefault="008D20A8" w:rsidP="003B11A4">
      <w:pPr>
        <w:tabs>
          <w:tab w:val="left" w:pos="363"/>
        </w:tabs>
        <w:jc w:val="both"/>
      </w:pPr>
      <w:r>
        <w:tab/>
      </w:r>
      <w:r w:rsidR="00802C26">
        <w:t>And so John’s letter is filled throughout with this word, ‘Truth’</w:t>
      </w:r>
      <w:r>
        <w:t xml:space="preserve">. </w:t>
      </w:r>
      <w:r w:rsidR="00A578F3">
        <w:t>5 times in the first 4 verses he brings it to mind</w:t>
      </w:r>
      <w:r>
        <w:t xml:space="preserve">, </w:t>
      </w:r>
      <w:r w:rsidR="00A578F3">
        <w:t>impressing on them the need to abide in the Truth, which is Jesus Christ</w:t>
      </w:r>
      <w:r>
        <w:t>.</w:t>
      </w:r>
    </w:p>
    <w:p w:rsidR="002B4B48" w:rsidRDefault="008D20A8" w:rsidP="003B11A4">
      <w:pPr>
        <w:tabs>
          <w:tab w:val="left" w:pos="363"/>
        </w:tabs>
        <w:jc w:val="both"/>
      </w:pPr>
      <w:r>
        <w:tab/>
      </w:r>
      <w:r w:rsidR="00A578F3">
        <w:t>And abiding in the truth of Christ</w:t>
      </w:r>
      <w:r>
        <w:t xml:space="preserve"> </w:t>
      </w:r>
      <w:r w:rsidR="00A578F3">
        <w:t>is not just about assenting to some concepts or doctrines</w:t>
      </w:r>
      <w:r>
        <w:t xml:space="preserve">; </w:t>
      </w:r>
      <w:r w:rsidR="00A578F3">
        <w:t>acknowledging in our heads that something is true and accurate</w:t>
      </w:r>
      <w:r>
        <w:t xml:space="preserve">. </w:t>
      </w:r>
      <w:r w:rsidR="00A578F3">
        <w:t>To abide in truth as a Christian is a way of life</w:t>
      </w:r>
      <w:r>
        <w:t xml:space="preserve">. </w:t>
      </w:r>
      <w:r w:rsidR="005A4369">
        <w:t>It</w:t>
      </w:r>
      <w:r w:rsidR="00A578F3">
        <w:t xml:space="preserve"> underpins our relationships:</w:t>
      </w:r>
      <w:r w:rsidR="005A4369">
        <w:t xml:space="preserve"> </w:t>
      </w:r>
      <w:r w:rsidR="00A578F3">
        <w:t>John says, “I love you in the truth”</w:t>
      </w:r>
      <w:r>
        <w:t xml:space="preserve">. </w:t>
      </w:r>
      <w:r w:rsidR="005A4369">
        <w:t xml:space="preserve">It </w:t>
      </w:r>
      <w:r w:rsidR="00A578F3">
        <w:t>gives us hope for the future:</w:t>
      </w:r>
      <w:r w:rsidR="005A4369">
        <w:t xml:space="preserve"> </w:t>
      </w:r>
      <w:r w:rsidR="00A578F3">
        <w:t>John says, “The truth lives in us and will be with us for ever”</w:t>
      </w:r>
      <w:r>
        <w:t xml:space="preserve">. </w:t>
      </w:r>
      <w:r w:rsidR="005A4369">
        <w:t xml:space="preserve">It </w:t>
      </w:r>
      <w:r w:rsidR="00A578F3">
        <w:t>gives us comfort in our darkest hours:</w:t>
      </w:r>
      <w:r>
        <w:t xml:space="preserve"> </w:t>
      </w:r>
      <w:r w:rsidR="00A578F3">
        <w:t>John says, “Grace, mercy and peace…will be with us in truth and love”</w:t>
      </w:r>
      <w:r>
        <w:t xml:space="preserve">. </w:t>
      </w:r>
      <w:r w:rsidR="005A4369">
        <w:t>It</w:t>
      </w:r>
      <w:r w:rsidR="00A578F3">
        <w:t xml:space="preserve"> is the foundation of our obedience:</w:t>
      </w:r>
      <w:r>
        <w:t xml:space="preserve"> </w:t>
      </w:r>
      <w:r w:rsidR="00A578F3">
        <w:t>John says, “It has given me great joy to find some of your children walking in the truth.”</w:t>
      </w:r>
    </w:p>
    <w:p w:rsidR="00427368" w:rsidRDefault="008D20A8" w:rsidP="003B11A4">
      <w:pPr>
        <w:tabs>
          <w:tab w:val="left" w:pos="363"/>
        </w:tabs>
        <w:jc w:val="both"/>
      </w:pPr>
      <w:r>
        <w:tab/>
      </w:r>
      <w:r w:rsidR="002B4B48">
        <w:t>Truth is the cornerstone of our Christian faith</w:t>
      </w:r>
      <w:r>
        <w:t xml:space="preserve"> </w:t>
      </w:r>
      <w:r w:rsidR="002B4B48">
        <w:t>because Jesus Christ is the truth</w:t>
      </w:r>
      <w:r>
        <w:t xml:space="preserve"> </w:t>
      </w:r>
      <w:r w:rsidR="002B4B48">
        <w:t>and he is the rock on which we build</w:t>
      </w:r>
      <w:r w:rsidR="005308D9">
        <w:t xml:space="preserve">. </w:t>
      </w:r>
      <w:r w:rsidR="002B4B48">
        <w:t>So to reject the truth of Christ is not to move away from Christianity</w:t>
      </w:r>
      <w:r w:rsidR="005308D9">
        <w:t xml:space="preserve"> </w:t>
      </w:r>
      <w:r w:rsidR="002B4B48">
        <w:t>as a religious movement</w:t>
      </w:r>
      <w:r w:rsidR="005308D9">
        <w:t xml:space="preserve"> </w:t>
      </w:r>
      <w:r w:rsidR="002B4B48">
        <w:t>but to move outside of Christ</w:t>
      </w:r>
      <w:r w:rsidR="005308D9">
        <w:t xml:space="preserve"> - </w:t>
      </w:r>
      <w:r w:rsidR="002B4B48">
        <w:t>the source of good relationships, hope, comfort and right living</w:t>
      </w:r>
      <w:r w:rsidR="005308D9">
        <w:t xml:space="preserve">. </w:t>
      </w:r>
      <w:r w:rsidR="002B4B48">
        <w:t>If we do not abide in truth, we do not abide in Christ</w:t>
      </w:r>
      <w:r w:rsidR="005308D9">
        <w:t xml:space="preserve">, </w:t>
      </w:r>
      <w:r w:rsidR="002B4B48">
        <w:t>which is why John issues a warning to his hearers in verse 7:</w:t>
      </w:r>
      <w:r w:rsidR="005308D9">
        <w:t xml:space="preserve"> </w:t>
      </w:r>
      <w:r w:rsidR="002B4B48">
        <w:t>“Many deceivers, who do not acknowledge Jesus Christ as coming in the flesh, have gone out into the world</w:t>
      </w:r>
      <w:r w:rsidR="00A04182">
        <w:t>. Any such person is the deceiver and the antichrist.”</w:t>
      </w:r>
      <w:r w:rsidR="005308D9">
        <w:t xml:space="preserve"> </w:t>
      </w:r>
      <w:r w:rsidR="00755A62">
        <w:t>As John goes on to say</w:t>
      </w:r>
      <w:r w:rsidR="0076764C">
        <w:t xml:space="preserve"> in verse 9</w:t>
      </w:r>
      <w:r w:rsidR="00755A62">
        <w:t>,</w:t>
      </w:r>
      <w:r w:rsidR="005308D9">
        <w:t xml:space="preserve"> </w:t>
      </w:r>
      <w:r w:rsidR="00755A62">
        <w:t>“</w:t>
      </w:r>
      <w:r w:rsidR="0076764C">
        <w:t>Everyone who does not abide in the teachings of Christ, but goes beyond it, does not have God</w:t>
      </w:r>
      <w:r w:rsidR="00755A62">
        <w:t>.”</w:t>
      </w:r>
      <w:r w:rsidR="005308D9">
        <w:t xml:space="preserve"> </w:t>
      </w:r>
      <w:r w:rsidR="00710898">
        <w:t>Our calling as Christians is to make the Truth of Christ known in this community</w:t>
      </w:r>
      <w:r w:rsidR="005308D9">
        <w:t xml:space="preserve">. </w:t>
      </w:r>
      <w:r w:rsidR="00427368">
        <w:t>But truth is just one side of the coin</w:t>
      </w:r>
      <w:r w:rsidR="005308D9">
        <w:t xml:space="preserve">, </w:t>
      </w:r>
      <w:r w:rsidR="00427368">
        <w:t>there is another aspect to Christian practice which John outlines in this letter</w:t>
      </w:r>
      <w:r w:rsidR="005308D9">
        <w:t>.</w:t>
      </w:r>
    </w:p>
    <w:p w:rsidR="00427368" w:rsidRDefault="00427368" w:rsidP="003B11A4">
      <w:pPr>
        <w:tabs>
          <w:tab w:val="left" w:pos="363"/>
        </w:tabs>
        <w:jc w:val="both"/>
      </w:pPr>
    </w:p>
    <w:p w:rsidR="00427368" w:rsidRPr="005308D9" w:rsidRDefault="00427368" w:rsidP="003B11A4">
      <w:pPr>
        <w:tabs>
          <w:tab w:val="left" w:pos="363"/>
        </w:tabs>
        <w:jc w:val="both"/>
        <w:rPr>
          <w:b/>
        </w:rPr>
      </w:pPr>
      <w:r w:rsidRPr="005308D9">
        <w:rPr>
          <w:b/>
        </w:rPr>
        <w:t>2. The Notion of Love</w:t>
      </w:r>
    </w:p>
    <w:p w:rsidR="00427368" w:rsidRDefault="00427368" w:rsidP="003B11A4">
      <w:pPr>
        <w:tabs>
          <w:tab w:val="left" w:pos="363"/>
        </w:tabs>
        <w:jc w:val="both"/>
      </w:pPr>
      <w:r>
        <w:t>As Christians, we think about love a lot:</w:t>
      </w:r>
      <w:r w:rsidR="005308D9">
        <w:t xml:space="preserve"> </w:t>
      </w:r>
      <w:r>
        <w:t>in our sermons, our prayers, our hymns, in our Bible readings</w:t>
      </w:r>
      <w:r w:rsidR="005308D9">
        <w:t xml:space="preserve">. </w:t>
      </w:r>
      <w:r>
        <w:t>But in this letter, John brings out t</w:t>
      </w:r>
      <w:r w:rsidR="005308D9">
        <w:t>hree specific points about Love…</w:t>
      </w:r>
    </w:p>
    <w:p w:rsidR="00427368" w:rsidRDefault="005308D9" w:rsidP="003B11A4">
      <w:pPr>
        <w:tabs>
          <w:tab w:val="left" w:pos="363"/>
        </w:tabs>
        <w:jc w:val="both"/>
      </w:pPr>
      <w:r>
        <w:tab/>
      </w:r>
      <w:r w:rsidR="00427368">
        <w:t>First, that Christian love is most properly Love for God</w:t>
      </w:r>
      <w:r>
        <w:t>. I</w:t>
      </w:r>
      <w:r w:rsidR="00427368">
        <w:t xml:space="preserve">n verse 6, he writes, “And this is love, that we walk </w:t>
      </w:r>
      <w:r w:rsidR="0076764C">
        <w:t>according</w:t>
      </w:r>
      <w:r w:rsidR="00427368">
        <w:t xml:space="preserve"> to his command</w:t>
      </w:r>
      <w:r w:rsidR="0076764C">
        <w:t>ment</w:t>
      </w:r>
      <w:r w:rsidR="00427368">
        <w:t>s.”</w:t>
      </w:r>
      <w:r>
        <w:t xml:space="preserve"> </w:t>
      </w:r>
      <w:r w:rsidR="00427368">
        <w:t>Christian love is first and foremost obedience to God</w:t>
      </w:r>
      <w:r>
        <w:t>. L</w:t>
      </w:r>
      <w:r w:rsidR="00427368">
        <w:t>ove is not passive</w:t>
      </w:r>
      <w:r w:rsidR="005A4369">
        <w:t xml:space="preserve">, </w:t>
      </w:r>
      <w:r w:rsidR="00427368">
        <w:t>not primarily an emotion we feel</w:t>
      </w:r>
      <w:r>
        <w:t xml:space="preserve">, </w:t>
      </w:r>
      <w:r w:rsidR="00427368">
        <w:t xml:space="preserve">love is something we </w:t>
      </w:r>
      <w:r w:rsidR="00427368">
        <w:rPr>
          <w:i/>
        </w:rPr>
        <w:t>do</w:t>
      </w:r>
      <w:r w:rsidR="00427368">
        <w:t xml:space="preserve"> – obey God</w:t>
      </w:r>
      <w:r>
        <w:t xml:space="preserve">. </w:t>
      </w:r>
      <w:r w:rsidR="00DD7BEB">
        <w:t>Of course, when John says this, he is reminding us of the teachings of Jesus</w:t>
      </w:r>
      <w:r>
        <w:t xml:space="preserve"> </w:t>
      </w:r>
      <w:r w:rsidR="00DD7BEB">
        <w:t>about love for the Lord our God being the greatest commandment</w:t>
      </w:r>
      <w:r>
        <w:t xml:space="preserve">. </w:t>
      </w:r>
      <w:r w:rsidR="00427368">
        <w:t>If we love God, we will obey him</w:t>
      </w:r>
      <w:r>
        <w:t xml:space="preserve"> </w:t>
      </w:r>
      <w:r w:rsidR="00427368">
        <w:t>and the depth of our obedience is the mark by which we know our love</w:t>
      </w:r>
      <w:r>
        <w:t>.</w:t>
      </w:r>
    </w:p>
    <w:p w:rsidR="00317C77" w:rsidRDefault="005308D9" w:rsidP="003B11A4">
      <w:pPr>
        <w:tabs>
          <w:tab w:val="left" w:pos="363"/>
        </w:tabs>
        <w:jc w:val="both"/>
      </w:pPr>
      <w:r>
        <w:tab/>
      </w:r>
      <w:r w:rsidR="00317C77">
        <w:t>Second, Christian love means to love others</w:t>
      </w:r>
      <w:r>
        <w:t>. I</w:t>
      </w:r>
      <w:r w:rsidR="00317C77">
        <w:t>n verse 5, John simply writes, “Love one another”</w:t>
      </w:r>
      <w:r>
        <w:t xml:space="preserve">, </w:t>
      </w:r>
      <w:r w:rsidR="00DD7BEB">
        <w:t>which echoes Paul’s teaching in Romans 8:8, “He who loves his neighbour has fulfilled the law”</w:t>
      </w:r>
      <w:r>
        <w:t xml:space="preserve">. </w:t>
      </w:r>
      <w:r w:rsidR="00DD7BEB">
        <w:t>“Love one another” – it is such a simple command…</w:t>
      </w:r>
    </w:p>
    <w:p w:rsidR="000D67A7" w:rsidRDefault="005308D9" w:rsidP="003B11A4">
      <w:pPr>
        <w:tabs>
          <w:tab w:val="left" w:pos="363"/>
        </w:tabs>
        <w:jc w:val="both"/>
      </w:pPr>
      <w:r>
        <w:tab/>
      </w:r>
      <w:r w:rsidR="00E95A60">
        <w:t>There is a lovely story told about John</w:t>
      </w:r>
      <w:r w:rsidR="00DD7BEB">
        <w:t xml:space="preserve"> the apostle</w:t>
      </w:r>
      <w:r>
        <w:t xml:space="preserve"> </w:t>
      </w:r>
      <w:r w:rsidR="00E95A60">
        <w:t>who was the only disciple to live into old age</w:t>
      </w:r>
      <w:r>
        <w:t xml:space="preserve">. </w:t>
      </w:r>
      <w:r w:rsidR="00E95A60">
        <w:t xml:space="preserve">As the Bishop of Ephesus, he lived </w:t>
      </w:r>
      <w:r w:rsidR="000D67A7">
        <w:t>a long time</w:t>
      </w:r>
      <w:r w:rsidR="005A4369">
        <w:t xml:space="preserve"> </w:t>
      </w:r>
      <w:r w:rsidR="000D67A7">
        <w:t>and had an active ministry to the day he died</w:t>
      </w:r>
      <w:r>
        <w:t xml:space="preserve">. </w:t>
      </w:r>
      <w:r w:rsidR="000D67A7">
        <w:t>But shortly before he died</w:t>
      </w:r>
      <w:r>
        <w:t xml:space="preserve">, </w:t>
      </w:r>
      <w:r w:rsidR="000D67A7">
        <w:t>he grew so frail that he had to be carried everywhere</w:t>
      </w:r>
      <w:r>
        <w:t xml:space="preserve"> </w:t>
      </w:r>
      <w:r w:rsidR="000D67A7">
        <w:t>and he had little breath to preach for long</w:t>
      </w:r>
      <w:r>
        <w:t xml:space="preserve">. </w:t>
      </w:r>
      <w:r w:rsidR="000D67A7">
        <w:t>And time and time again, he would preach the same sermon</w:t>
      </w:r>
      <w:r>
        <w:t xml:space="preserve">; </w:t>
      </w:r>
      <w:r w:rsidR="000D67A7">
        <w:t>a sermon that was only 5 words long:</w:t>
      </w:r>
      <w:r w:rsidR="005A4369">
        <w:t xml:space="preserve"> </w:t>
      </w:r>
      <w:r w:rsidR="000D67A7">
        <w:t>“Little children, love one another”</w:t>
      </w:r>
      <w:r>
        <w:t xml:space="preserve">. </w:t>
      </w:r>
      <w:r w:rsidR="000D67A7">
        <w:t>Five small words that, for John</w:t>
      </w:r>
      <w:r w:rsidR="005A4369">
        <w:t xml:space="preserve">, </w:t>
      </w:r>
      <w:r w:rsidR="000D67A7">
        <w:t>encapsulated the Christian message</w:t>
      </w:r>
      <w:r>
        <w:t>.</w:t>
      </w:r>
    </w:p>
    <w:p w:rsidR="000D67A7" w:rsidRDefault="005308D9" w:rsidP="003B11A4">
      <w:pPr>
        <w:tabs>
          <w:tab w:val="left" w:pos="363"/>
        </w:tabs>
        <w:jc w:val="both"/>
      </w:pPr>
      <w:r>
        <w:tab/>
      </w:r>
      <w:r w:rsidR="000D67A7">
        <w:t>Loving God and loving others – two practical outworkings of the Christian faith</w:t>
      </w:r>
      <w:r>
        <w:t>.</w:t>
      </w:r>
    </w:p>
    <w:p w:rsidR="009D63A1" w:rsidRDefault="005308D9" w:rsidP="003B11A4">
      <w:pPr>
        <w:tabs>
          <w:tab w:val="left" w:pos="363"/>
        </w:tabs>
        <w:jc w:val="both"/>
      </w:pPr>
      <w:r>
        <w:tab/>
      </w:r>
      <w:r w:rsidR="000D67A7">
        <w:t>But for John, in this letter, there is one more</w:t>
      </w:r>
      <w:r>
        <w:t xml:space="preserve">: </w:t>
      </w:r>
      <w:r w:rsidR="000D67A7">
        <w:t>something we may find hardest of all</w:t>
      </w:r>
      <w:r w:rsidR="005A4369">
        <w:t xml:space="preserve"> - </w:t>
      </w:r>
      <w:r w:rsidR="000D67A7">
        <w:t>and that is – to receive love</w:t>
      </w:r>
      <w:r>
        <w:t xml:space="preserve">. </w:t>
      </w:r>
      <w:r w:rsidR="000D67A7">
        <w:t xml:space="preserve">In verse 13, John writes, “The children of your elect sister </w:t>
      </w:r>
      <w:r w:rsidR="0076764C">
        <w:t>send you their greetings</w:t>
      </w:r>
      <w:r w:rsidR="000D67A7">
        <w:t>.”</w:t>
      </w:r>
      <w:r>
        <w:t xml:space="preserve"> </w:t>
      </w:r>
      <w:r w:rsidR="000D67A7">
        <w:t xml:space="preserve">The elect sister is </w:t>
      </w:r>
      <w:r w:rsidR="005A6B56">
        <w:t xml:space="preserve">this </w:t>
      </w:r>
      <w:r w:rsidR="000D67A7">
        <w:t>other church</w:t>
      </w:r>
      <w:r w:rsidR="005A6B56">
        <w:t xml:space="preserve"> we thought about earlier</w:t>
      </w:r>
      <w:r>
        <w:t xml:space="preserve"> </w:t>
      </w:r>
      <w:r w:rsidR="000D67A7">
        <w:t>and they were sending their love and support to the church to whom John writes</w:t>
      </w:r>
      <w:r>
        <w:t xml:space="preserve">. </w:t>
      </w:r>
      <w:r w:rsidR="000D67A7">
        <w:t>So often, we find it difficult to accept help and support from others</w:t>
      </w:r>
      <w:r>
        <w:t>. I</w:t>
      </w:r>
      <w:r w:rsidR="000D67A7">
        <w:t>t’s almost as if</w:t>
      </w:r>
      <w:r w:rsidR="00A158F2">
        <w:t xml:space="preserve"> acknowledging and receiving support from others</w:t>
      </w:r>
      <w:r>
        <w:t xml:space="preserve"> </w:t>
      </w:r>
      <w:r w:rsidR="00A158F2">
        <w:t>is a sign of weakness and vulnerability</w:t>
      </w:r>
      <w:r>
        <w:t xml:space="preserve">. </w:t>
      </w:r>
      <w:r w:rsidR="009D63A1">
        <w:t>Giving is easy – because we still retain power over the one to whom we give</w:t>
      </w:r>
      <w:r>
        <w:t xml:space="preserve">. </w:t>
      </w:r>
      <w:r w:rsidR="009D63A1">
        <w:t>Receiving is much harder</w:t>
      </w:r>
      <w:r w:rsidR="005A4369">
        <w:t xml:space="preserve">, </w:t>
      </w:r>
      <w:r w:rsidR="009D63A1">
        <w:t>because it means we might have to humble ourselves in the act</w:t>
      </w:r>
      <w:r>
        <w:t>.</w:t>
      </w:r>
    </w:p>
    <w:p w:rsidR="00C10FB4" w:rsidRDefault="005308D9" w:rsidP="003B11A4">
      <w:pPr>
        <w:tabs>
          <w:tab w:val="left" w:pos="363"/>
        </w:tabs>
        <w:jc w:val="both"/>
      </w:pPr>
      <w:r>
        <w:tab/>
      </w:r>
      <w:r w:rsidR="00C10FB4">
        <w:t>As disciples of Christ</w:t>
      </w:r>
      <w:r w:rsidR="005A4369">
        <w:t xml:space="preserve">, </w:t>
      </w:r>
      <w:r w:rsidR="00C10FB4">
        <w:t>we need to learn how to receive love as well as give love</w:t>
      </w:r>
      <w:r>
        <w:t>.</w:t>
      </w:r>
    </w:p>
    <w:p w:rsidR="00C10FB4" w:rsidRDefault="005308D9" w:rsidP="003B11A4">
      <w:pPr>
        <w:tabs>
          <w:tab w:val="left" w:pos="363"/>
        </w:tabs>
        <w:jc w:val="both"/>
      </w:pPr>
      <w:r>
        <w:tab/>
      </w:r>
      <w:r w:rsidR="00C10FB4">
        <w:t>So, in this one simple letter</w:t>
      </w:r>
      <w:r>
        <w:t xml:space="preserve">, </w:t>
      </w:r>
      <w:r w:rsidR="00C10FB4">
        <w:t>John outlines the twin foundations on which the Christian life is built</w:t>
      </w:r>
      <w:r>
        <w:t>: Truth and L</w:t>
      </w:r>
      <w:r w:rsidR="00C10FB4">
        <w:t>ove</w:t>
      </w:r>
      <w:r>
        <w:t xml:space="preserve">. </w:t>
      </w:r>
      <w:r w:rsidR="00C10FB4">
        <w:t>An acceptance of the Truth – which is Jesus Christ, our Lord</w:t>
      </w:r>
      <w:r>
        <w:t xml:space="preserve">. </w:t>
      </w:r>
      <w:r w:rsidR="00C10FB4">
        <w:t>And developing a love</w:t>
      </w:r>
      <w:r w:rsidR="005A4369">
        <w:t xml:space="preserve">, </w:t>
      </w:r>
      <w:r w:rsidR="00C10FB4">
        <w:t>which is obedient to God</w:t>
      </w:r>
      <w:r>
        <w:t xml:space="preserve">, </w:t>
      </w:r>
      <w:r w:rsidR="00C10FB4">
        <w:t>unswerving in its dedication to the well-being of others</w:t>
      </w:r>
      <w:r>
        <w:t xml:space="preserve"> </w:t>
      </w:r>
      <w:r w:rsidR="00C10FB4">
        <w:t>and able to receive from others as well as give</w:t>
      </w:r>
      <w:r>
        <w:t xml:space="preserve">. </w:t>
      </w:r>
      <w:r w:rsidR="00C10FB4">
        <w:t>As we do that, we hold fast both to Truth and Love</w:t>
      </w:r>
      <w:r>
        <w:t>.</w:t>
      </w:r>
    </w:p>
    <w:p w:rsidR="00FC0F53" w:rsidRPr="00FC0F53" w:rsidRDefault="005308D9" w:rsidP="003B11A4">
      <w:pPr>
        <w:tabs>
          <w:tab w:val="left" w:pos="363"/>
        </w:tabs>
        <w:jc w:val="both"/>
      </w:pPr>
      <w:r>
        <w:tab/>
      </w:r>
      <w:r w:rsidR="00C10FB4">
        <w:t xml:space="preserve">And we finish with </w:t>
      </w:r>
      <w:r w:rsidR="005A4369">
        <w:t>one last</w:t>
      </w:r>
      <w:r w:rsidR="00C10FB4">
        <w:t xml:space="preserve"> word of comfort and assurance</w:t>
      </w:r>
      <w:r w:rsidR="005A4369">
        <w:t xml:space="preserve"> </w:t>
      </w:r>
      <w:r w:rsidR="00C10FB4">
        <w:t>from this letter of John:</w:t>
      </w:r>
      <w:r>
        <w:t xml:space="preserve"> </w:t>
      </w:r>
      <w:r w:rsidR="00C10FB4">
        <w:t>“Whoever continues in the teaching has both the Father and the Son”</w:t>
      </w:r>
      <w:r>
        <w:t xml:space="preserve">. </w:t>
      </w:r>
      <w:r w:rsidR="005A6B56">
        <w:t>And that, of course, is all we can ever want as Christians.</w:t>
      </w:r>
    </w:p>
    <w:sectPr w:rsidR="00FC0F53" w:rsidRPr="00FC0F53" w:rsidSect="00B322B3">
      <w:footerReference w:type="even" r:id="rId5"/>
      <w:footerReference w:type="default" r:id="rId6"/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502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A8" w:rsidRDefault="008D20A8" w:rsidP="00FC0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A8" w:rsidRDefault="008D20A8" w:rsidP="000E4D2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A8" w:rsidRPr="000E4D23" w:rsidRDefault="008D20A8" w:rsidP="00FC0F53">
    <w:pPr>
      <w:pStyle w:val="Footer"/>
      <w:framePr w:wrap="around" w:vAnchor="text" w:hAnchor="margin" w:xAlign="right" w:y="1"/>
      <w:rPr>
        <w:rStyle w:val="PageNumber"/>
      </w:rPr>
    </w:pPr>
    <w:r w:rsidRPr="000E4D23">
      <w:rPr>
        <w:rStyle w:val="PageNumber"/>
        <w:sz w:val="18"/>
      </w:rPr>
      <w:fldChar w:fldCharType="begin"/>
    </w:r>
    <w:r w:rsidRPr="000E4D23">
      <w:rPr>
        <w:rStyle w:val="PageNumber"/>
        <w:sz w:val="18"/>
      </w:rPr>
      <w:instrText xml:space="preserve">PAGE  </w:instrText>
    </w:r>
    <w:r w:rsidRPr="000E4D23">
      <w:rPr>
        <w:rStyle w:val="PageNumber"/>
        <w:sz w:val="18"/>
      </w:rPr>
      <w:fldChar w:fldCharType="separate"/>
    </w:r>
    <w:r w:rsidR="005308D9">
      <w:rPr>
        <w:rStyle w:val="PageNumber"/>
        <w:noProof/>
        <w:sz w:val="18"/>
      </w:rPr>
      <w:t>3</w:t>
    </w:r>
    <w:r w:rsidRPr="000E4D23">
      <w:rPr>
        <w:rStyle w:val="PageNumber"/>
        <w:sz w:val="18"/>
      </w:rPr>
      <w:fldChar w:fldCharType="end"/>
    </w:r>
  </w:p>
  <w:p w:rsidR="008D20A8" w:rsidRDefault="008D20A8" w:rsidP="000E4D23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6B5"/>
    <w:multiLevelType w:val="hybridMultilevel"/>
    <w:tmpl w:val="7ADCD434"/>
    <w:lvl w:ilvl="0" w:tplc="93A80288">
      <w:start w:val="9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47A3FFD"/>
    <w:multiLevelType w:val="hybridMultilevel"/>
    <w:tmpl w:val="4FEA51EE"/>
    <w:lvl w:ilvl="0" w:tplc="B8CE299A">
      <w:start w:val="8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4D63C24"/>
    <w:multiLevelType w:val="hybridMultilevel"/>
    <w:tmpl w:val="AA8666C8"/>
    <w:lvl w:ilvl="0" w:tplc="452067DA">
      <w:start w:val="4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65E5"/>
    <w:rsid w:val="00096D0D"/>
    <w:rsid w:val="000D27E5"/>
    <w:rsid w:val="000D67A7"/>
    <w:rsid w:val="000E4D23"/>
    <w:rsid w:val="00164757"/>
    <w:rsid w:val="00276DDB"/>
    <w:rsid w:val="002B4B48"/>
    <w:rsid w:val="00302FF0"/>
    <w:rsid w:val="00317C77"/>
    <w:rsid w:val="00336095"/>
    <w:rsid w:val="003425AB"/>
    <w:rsid w:val="00382A26"/>
    <w:rsid w:val="003B11A4"/>
    <w:rsid w:val="00401232"/>
    <w:rsid w:val="00427368"/>
    <w:rsid w:val="005308D9"/>
    <w:rsid w:val="005A4369"/>
    <w:rsid w:val="005A6B56"/>
    <w:rsid w:val="005D232B"/>
    <w:rsid w:val="005E67B4"/>
    <w:rsid w:val="005F18EA"/>
    <w:rsid w:val="00600ACB"/>
    <w:rsid w:val="006365E5"/>
    <w:rsid w:val="0064548B"/>
    <w:rsid w:val="00682FCF"/>
    <w:rsid w:val="006C7453"/>
    <w:rsid w:val="00710898"/>
    <w:rsid w:val="00734307"/>
    <w:rsid w:val="00755A62"/>
    <w:rsid w:val="0076764C"/>
    <w:rsid w:val="00785738"/>
    <w:rsid w:val="00802C26"/>
    <w:rsid w:val="008D20A8"/>
    <w:rsid w:val="00911A1F"/>
    <w:rsid w:val="009260A3"/>
    <w:rsid w:val="009D63A1"/>
    <w:rsid w:val="00A04182"/>
    <w:rsid w:val="00A158F2"/>
    <w:rsid w:val="00A176B8"/>
    <w:rsid w:val="00A578F3"/>
    <w:rsid w:val="00AC3644"/>
    <w:rsid w:val="00B322B3"/>
    <w:rsid w:val="00B86D65"/>
    <w:rsid w:val="00BB4B9A"/>
    <w:rsid w:val="00C10FB4"/>
    <w:rsid w:val="00C766FB"/>
    <w:rsid w:val="00DD7BEB"/>
    <w:rsid w:val="00E35D09"/>
    <w:rsid w:val="00E95A60"/>
    <w:rsid w:val="00EC4A77"/>
    <w:rsid w:val="00FC0F5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548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B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E4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D23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E4D23"/>
  </w:style>
  <w:style w:type="paragraph" w:styleId="Header">
    <w:name w:val="header"/>
    <w:basedOn w:val="Normal"/>
    <w:link w:val="HeaderChar"/>
    <w:uiPriority w:val="99"/>
    <w:semiHidden/>
    <w:unhideWhenUsed/>
    <w:rsid w:val="000E4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D23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1733</Words>
  <Characters>9881</Characters>
  <Application>Microsoft Macintosh Word</Application>
  <DocSecurity>0</DocSecurity>
  <Lines>82</Lines>
  <Paragraphs>19</Paragraphs>
  <ScaleCrop>false</ScaleCrop>
  <Company>Youth Focus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Rev Dr Steve Griffiths</cp:lastModifiedBy>
  <cp:revision>32</cp:revision>
  <dcterms:created xsi:type="dcterms:W3CDTF">2011-01-04T15:48:00Z</dcterms:created>
  <dcterms:modified xsi:type="dcterms:W3CDTF">2015-03-28T09:37:00Z</dcterms:modified>
</cp:coreProperties>
</file>